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459" w:type="dxa"/>
        <w:tblLook w:val="04A0"/>
      </w:tblPr>
      <w:tblGrid>
        <w:gridCol w:w="5670"/>
        <w:gridCol w:w="851"/>
        <w:gridCol w:w="3260"/>
      </w:tblGrid>
      <w:tr w:rsidR="001859BA" w:rsidRPr="00516547" w:rsidTr="00B50DF6">
        <w:tc>
          <w:tcPr>
            <w:tcW w:w="5670" w:type="dxa"/>
          </w:tcPr>
          <w:p w:rsidR="001859BA" w:rsidRPr="00516547" w:rsidRDefault="001859BA" w:rsidP="001859BA">
            <w:pPr>
              <w:pStyle w:val="Sansinterligne"/>
              <w:rPr>
                <w:rFonts w:asciiTheme="minorHAnsi" w:hAnsiTheme="minorHAnsi"/>
                <w:b/>
                <w:sz w:val="24"/>
                <w:szCs w:val="24"/>
              </w:rPr>
            </w:pPr>
            <w:r w:rsidRPr="00516547">
              <w:rPr>
                <w:rFonts w:asciiTheme="minorHAnsi" w:hAnsiTheme="minorHAnsi"/>
                <w:b/>
                <w:sz w:val="24"/>
                <w:szCs w:val="24"/>
              </w:rPr>
              <w:t>MINISTERE DE LA SANTE ET DE L’HYGIENE PUBLIQUE</w:t>
            </w:r>
          </w:p>
          <w:p w:rsidR="001859BA" w:rsidRPr="00516547" w:rsidRDefault="001859BA" w:rsidP="001859BA">
            <w:pPr>
              <w:pStyle w:val="Sansinterligne"/>
              <w:rPr>
                <w:rFonts w:asciiTheme="minorHAnsi" w:hAnsiTheme="minorHAnsi"/>
                <w:b/>
                <w:sz w:val="24"/>
                <w:szCs w:val="24"/>
              </w:rPr>
            </w:pPr>
            <w:r w:rsidRPr="00516547">
              <w:rPr>
                <w:rFonts w:asciiTheme="minorHAnsi" w:hAnsiTheme="minorHAnsi"/>
                <w:b/>
                <w:sz w:val="24"/>
                <w:szCs w:val="24"/>
              </w:rPr>
              <w:t xml:space="preserve">               **********</w:t>
            </w:r>
          </w:p>
          <w:p w:rsidR="001859BA" w:rsidRPr="00516547" w:rsidRDefault="001859BA" w:rsidP="001859BA">
            <w:pPr>
              <w:pStyle w:val="Sansinterligne"/>
              <w:rPr>
                <w:rFonts w:asciiTheme="minorHAnsi" w:hAnsiTheme="minorHAnsi"/>
                <w:b/>
                <w:sz w:val="24"/>
                <w:szCs w:val="24"/>
              </w:rPr>
            </w:pPr>
            <w:r w:rsidRPr="00516547">
              <w:rPr>
                <w:rFonts w:asciiTheme="minorHAnsi" w:hAnsiTheme="minorHAnsi"/>
                <w:b/>
                <w:sz w:val="24"/>
                <w:szCs w:val="24"/>
              </w:rPr>
              <w:t>SECRETARIAT GENERAL</w:t>
            </w:r>
          </w:p>
          <w:p w:rsidR="001859BA" w:rsidRPr="00516547" w:rsidRDefault="001859BA" w:rsidP="001859BA">
            <w:pPr>
              <w:pStyle w:val="Sansinterligne"/>
              <w:rPr>
                <w:rFonts w:asciiTheme="minorHAnsi" w:hAnsiTheme="minorHAnsi"/>
                <w:b/>
                <w:sz w:val="24"/>
                <w:szCs w:val="24"/>
              </w:rPr>
            </w:pPr>
            <w:r w:rsidRPr="00516547">
              <w:rPr>
                <w:rFonts w:asciiTheme="minorHAnsi" w:hAnsiTheme="minorHAnsi"/>
                <w:b/>
                <w:sz w:val="24"/>
                <w:szCs w:val="24"/>
              </w:rPr>
              <w:t xml:space="preserve">               **********</w:t>
            </w:r>
          </w:p>
        </w:tc>
        <w:tc>
          <w:tcPr>
            <w:tcW w:w="851" w:type="dxa"/>
          </w:tcPr>
          <w:p w:rsidR="001859BA" w:rsidRPr="00516547" w:rsidRDefault="001859BA" w:rsidP="001859BA">
            <w:pPr>
              <w:pStyle w:val="Sansinterlig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859BA" w:rsidRPr="00516547" w:rsidRDefault="001859BA" w:rsidP="001859BA">
            <w:pPr>
              <w:pStyle w:val="Sansinterligne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16547">
              <w:rPr>
                <w:rFonts w:asciiTheme="minorHAnsi" w:hAnsiTheme="minorHAnsi"/>
                <w:b/>
                <w:sz w:val="24"/>
                <w:szCs w:val="24"/>
              </w:rPr>
              <w:t>REPUBLIQUE DU MALI</w:t>
            </w:r>
          </w:p>
          <w:p w:rsidR="001859BA" w:rsidRPr="00516547" w:rsidRDefault="001859BA" w:rsidP="001859BA">
            <w:pPr>
              <w:pStyle w:val="Sansinterligne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16547">
              <w:rPr>
                <w:rFonts w:asciiTheme="minorHAnsi" w:hAnsiTheme="minorHAnsi"/>
                <w:b/>
                <w:sz w:val="24"/>
                <w:szCs w:val="24"/>
              </w:rPr>
              <w:t>Un Peuple - Un But - Une Foi</w:t>
            </w:r>
          </w:p>
        </w:tc>
      </w:tr>
      <w:tr w:rsidR="001859BA" w:rsidRPr="00516547" w:rsidTr="00B50DF6">
        <w:tc>
          <w:tcPr>
            <w:tcW w:w="5670" w:type="dxa"/>
          </w:tcPr>
          <w:p w:rsidR="001859BA" w:rsidRPr="00516547" w:rsidRDefault="001859BA" w:rsidP="001859BA">
            <w:pPr>
              <w:pStyle w:val="Sansinterligne"/>
              <w:rPr>
                <w:rFonts w:asciiTheme="minorHAnsi" w:hAnsiTheme="minorHAnsi"/>
                <w:b/>
                <w:sz w:val="24"/>
                <w:szCs w:val="24"/>
              </w:rPr>
            </w:pPr>
            <w:r w:rsidRPr="00516547">
              <w:rPr>
                <w:rFonts w:asciiTheme="minorHAnsi" w:hAnsiTheme="minorHAnsi"/>
                <w:b/>
                <w:sz w:val="24"/>
                <w:szCs w:val="24"/>
              </w:rPr>
              <w:t>DIRECTION DES RESSOURCES HUMAINES</w:t>
            </w:r>
          </w:p>
          <w:p w:rsidR="001859BA" w:rsidRPr="00516547" w:rsidRDefault="001859BA" w:rsidP="001859BA">
            <w:pPr>
              <w:pStyle w:val="Sansinterligne"/>
              <w:rPr>
                <w:rFonts w:asciiTheme="minorHAnsi" w:hAnsiTheme="minorHAnsi"/>
                <w:b/>
                <w:sz w:val="24"/>
                <w:szCs w:val="24"/>
              </w:rPr>
            </w:pPr>
            <w:r w:rsidRPr="00516547">
              <w:rPr>
                <w:rFonts w:asciiTheme="minorHAnsi" w:hAnsiTheme="minorHAnsi"/>
                <w:b/>
                <w:sz w:val="24"/>
                <w:szCs w:val="24"/>
              </w:rPr>
              <w:t>Secteur Santé – Développement Social</w:t>
            </w:r>
          </w:p>
          <w:p w:rsidR="001859BA" w:rsidRPr="00516547" w:rsidRDefault="001859BA" w:rsidP="001859BA">
            <w:pPr>
              <w:pStyle w:val="Sansinterligne"/>
              <w:rPr>
                <w:rFonts w:asciiTheme="minorHAnsi" w:hAnsiTheme="minorHAnsi"/>
                <w:b/>
                <w:sz w:val="24"/>
                <w:szCs w:val="24"/>
              </w:rPr>
            </w:pPr>
            <w:r w:rsidRPr="00516547">
              <w:rPr>
                <w:rFonts w:asciiTheme="minorHAnsi" w:hAnsiTheme="minorHAnsi"/>
                <w:b/>
                <w:sz w:val="24"/>
                <w:szCs w:val="24"/>
              </w:rPr>
              <w:t xml:space="preserve">                *********</w:t>
            </w:r>
          </w:p>
        </w:tc>
        <w:tc>
          <w:tcPr>
            <w:tcW w:w="851" w:type="dxa"/>
          </w:tcPr>
          <w:p w:rsidR="001859BA" w:rsidRPr="00516547" w:rsidRDefault="001859BA" w:rsidP="001859BA">
            <w:pPr>
              <w:pStyle w:val="Sansinterlig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859BA" w:rsidRPr="00516547" w:rsidRDefault="001859BA" w:rsidP="001859BA">
            <w:pPr>
              <w:pStyle w:val="Sansinterlign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1859BA" w:rsidRPr="00516547" w:rsidRDefault="001859BA" w:rsidP="001859BA">
      <w:pPr>
        <w:pStyle w:val="Sansinterligne"/>
        <w:rPr>
          <w:rFonts w:asciiTheme="minorHAnsi" w:hAnsiTheme="minorHAnsi"/>
          <w:b/>
          <w:sz w:val="24"/>
          <w:szCs w:val="24"/>
        </w:rPr>
      </w:pPr>
    </w:p>
    <w:p w:rsidR="001859BA" w:rsidRPr="00516547" w:rsidRDefault="001859BA" w:rsidP="001859BA">
      <w:pPr>
        <w:pStyle w:val="Sansinterligne"/>
        <w:rPr>
          <w:rFonts w:asciiTheme="minorHAnsi" w:hAnsiTheme="minorHAnsi"/>
          <w:sz w:val="24"/>
          <w:szCs w:val="24"/>
        </w:rPr>
      </w:pPr>
      <w:r w:rsidRPr="00516547">
        <w:rPr>
          <w:rFonts w:asciiTheme="minorHAnsi" w:hAnsiTheme="minorHAnsi"/>
          <w:sz w:val="24"/>
          <w:szCs w:val="24"/>
        </w:rPr>
        <w:tab/>
      </w:r>
      <w:r w:rsidRPr="00516547">
        <w:rPr>
          <w:rFonts w:asciiTheme="minorHAnsi" w:hAnsiTheme="minorHAnsi"/>
          <w:sz w:val="24"/>
          <w:szCs w:val="24"/>
        </w:rPr>
        <w:tab/>
      </w:r>
      <w:r w:rsidRPr="00516547">
        <w:rPr>
          <w:rFonts w:asciiTheme="minorHAnsi" w:hAnsiTheme="minorHAnsi"/>
          <w:sz w:val="24"/>
          <w:szCs w:val="24"/>
        </w:rPr>
        <w:tab/>
      </w:r>
      <w:r w:rsidRPr="00516547">
        <w:rPr>
          <w:rFonts w:asciiTheme="minorHAnsi" w:hAnsiTheme="minorHAnsi"/>
          <w:sz w:val="24"/>
          <w:szCs w:val="24"/>
        </w:rPr>
        <w:tab/>
      </w:r>
      <w:r w:rsidRPr="00516547">
        <w:rPr>
          <w:rFonts w:asciiTheme="minorHAnsi" w:hAnsiTheme="minorHAnsi"/>
          <w:sz w:val="24"/>
          <w:szCs w:val="24"/>
        </w:rPr>
        <w:tab/>
      </w:r>
    </w:p>
    <w:p w:rsidR="001859BA" w:rsidRPr="00516547" w:rsidRDefault="001859BA" w:rsidP="001859BA">
      <w:pPr>
        <w:pStyle w:val="Sansinterligne"/>
        <w:ind w:right="-144"/>
        <w:jc w:val="center"/>
        <w:rPr>
          <w:rFonts w:asciiTheme="minorHAnsi" w:hAnsiTheme="minorHAnsi"/>
          <w:b/>
          <w:sz w:val="24"/>
          <w:szCs w:val="24"/>
        </w:rPr>
      </w:pPr>
      <w:r w:rsidRPr="00516547">
        <w:rPr>
          <w:rFonts w:asciiTheme="minorHAnsi" w:hAnsiTheme="minorHAnsi"/>
          <w:b/>
          <w:iCs/>
          <w:sz w:val="24"/>
          <w:szCs w:val="24"/>
        </w:rPr>
        <w:t>AGENDA DE L’ATELIER</w:t>
      </w:r>
      <w:r w:rsidRPr="00516547">
        <w:rPr>
          <w:rStyle w:val="Accentuation"/>
          <w:rFonts w:asciiTheme="minorHAnsi" w:hAnsiTheme="minorHAnsi"/>
          <w:b/>
          <w:sz w:val="24"/>
          <w:szCs w:val="24"/>
        </w:rPr>
        <w:t xml:space="preserve"> </w:t>
      </w:r>
      <w:r w:rsidRPr="00516547">
        <w:rPr>
          <w:rFonts w:asciiTheme="minorHAnsi" w:hAnsiTheme="minorHAnsi"/>
          <w:b/>
          <w:sz w:val="24"/>
          <w:szCs w:val="24"/>
        </w:rPr>
        <w:t xml:space="preserve"> DE </w:t>
      </w:r>
      <w:r w:rsidR="00A2610A">
        <w:rPr>
          <w:rFonts w:asciiTheme="minorHAnsi" w:hAnsiTheme="minorHAnsi"/>
          <w:b/>
          <w:sz w:val="24"/>
          <w:szCs w:val="24"/>
        </w:rPr>
        <w:t>SOCIALISTION</w:t>
      </w:r>
    </w:p>
    <w:p w:rsidR="001859BA" w:rsidRPr="00516547" w:rsidRDefault="001859BA" w:rsidP="00B50DF6">
      <w:pPr>
        <w:pStyle w:val="Sansinterligne"/>
        <w:ind w:right="-144"/>
        <w:jc w:val="center"/>
        <w:rPr>
          <w:rFonts w:asciiTheme="minorHAnsi" w:hAnsiTheme="minorHAnsi"/>
          <w:b/>
          <w:sz w:val="24"/>
          <w:szCs w:val="24"/>
        </w:rPr>
      </w:pPr>
      <w:r w:rsidRPr="00516547">
        <w:rPr>
          <w:rFonts w:asciiTheme="minorHAnsi" w:hAnsiTheme="minorHAnsi"/>
          <w:b/>
          <w:sz w:val="24"/>
          <w:szCs w:val="24"/>
        </w:rPr>
        <w:t>DES NOUVEAUX AGENTS RECRUTÉS À LA FONCTION PUBLIQUE </w:t>
      </w:r>
      <w:r w:rsidR="001C6E9A">
        <w:rPr>
          <w:rFonts w:asciiTheme="minorHAnsi" w:hAnsiTheme="minorHAnsi"/>
          <w:b/>
          <w:sz w:val="24"/>
          <w:szCs w:val="24"/>
        </w:rPr>
        <w:t>du 06 au 10 juin</w:t>
      </w:r>
      <w:r w:rsidRPr="00516547">
        <w:rPr>
          <w:rFonts w:asciiTheme="minorHAnsi" w:hAnsiTheme="minorHAnsi"/>
          <w:b/>
          <w:sz w:val="24"/>
          <w:szCs w:val="24"/>
        </w:rPr>
        <w:t xml:space="preserve"> 201</w:t>
      </w:r>
      <w:r w:rsidR="003B746A" w:rsidRPr="00516547">
        <w:rPr>
          <w:rFonts w:asciiTheme="minorHAnsi" w:hAnsiTheme="minorHAnsi"/>
          <w:b/>
          <w:sz w:val="24"/>
          <w:szCs w:val="24"/>
        </w:rPr>
        <w:t>6</w:t>
      </w:r>
    </w:p>
    <w:p w:rsidR="001859BA" w:rsidRPr="00516547" w:rsidRDefault="001859BA" w:rsidP="001859BA">
      <w:pPr>
        <w:pStyle w:val="Retraitcorpsdetexte"/>
        <w:ind w:left="0"/>
        <w:jc w:val="center"/>
        <w:rPr>
          <w:rStyle w:val="Accentuation"/>
          <w:rFonts w:asciiTheme="minorHAnsi" w:hAnsiTheme="minorHAnsi"/>
          <w:i w:val="0"/>
          <w:sz w:val="24"/>
        </w:rPr>
      </w:pPr>
    </w:p>
    <w:tbl>
      <w:tblPr>
        <w:tblW w:w="995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5503"/>
        <w:gridCol w:w="2751"/>
      </w:tblGrid>
      <w:tr w:rsidR="001859BA" w:rsidRPr="00B50DF6" w:rsidTr="00B50DF6">
        <w:trPr>
          <w:trHeight w:val="425"/>
          <w:tblHeader/>
        </w:trPr>
        <w:tc>
          <w:tcPr>
            <w:tcW w:w="1701" w:type="dxa"/>
            <w:shd w:val="clear" w:color="auto" w:fill="EAF1DD" w:themeFill="accent3" w:themeFillTint="33"/>
            <w:vAlign w:val="center"/>
          </w:tcPr>
          <w:p w:rsidR="001859BA" w:rsidRPr="00B50DF6" w:rsidRDefault="001859BA" w:rsidP="001859BA">
            <w:pPr>
              <w:pStyle w:val="Titre2"/>
              <w:jc w:val="center"/>
              <w:rPr>
                <w:rStyle w:val="Accentuation"/>
                <w:rFonts w:asciiTheme="minorHAnsi" w:hAnsiTheme="minorHAnsi"/>
                <w:i/>
              </w:rPr>
            </w:pPr>
            <w:r w:rsidRPr="00B50DF6">
              <w:rPr>
                <w:rStyle w:val="Accentuation"/>
                <w:rFonts w:asciiTheme="minorHAnsi" w:hAnsiTheme="minorHAnsi"/>
                <w:i/>
              </w:rPr>
              <w:t>Horaires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1859BA" w:rsidRPr="00B50DF6" w:rsidRDefault="001859BA" w:rsidP="001859BA">
            <w:pPr>
              <w:pStyle w:val="Titre2"/>
              <w:jc w:val="center"/>
              <w:rPr>
                <w:rStyle w:val="Accentuation"/>
                <w:rFonts w:asciiTheme="minorHAnsi" w:hAnsiTheme="minorHAnsi"/>
                <w:i/>
              </w:rPr>
            </w:pPr>
            <w:r w:rsidRPr="00B50DF6">
              <w:rPr>
                <w:rStyle w:val="Accentuation"/>
                <w:rFonts w:asciiTheme="minorHAnsi" w:hAnsiTheme="minorHAnsi"/>
                <w:i/>
              </w:rPr>
              <w:t>Programmes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1859BA" w:rsidRPr="00B50DF6" w:rsidRDefault="001859BA" w:rsidP="001859BA">
            <w:pPr>
              <w:pStyle w:val="Titre2"/>
              <w:jc w:val="center"/>
              <w:rPr>
                <w:rFonts w:asciiTheme="minorHAnsi" w:hAnsiTheme="minorHAnsi"/>
                <w:i w:val="0"/>
              </w:rPr>
            </w:pPr>
            <w:r w:rsidRPr="00B50DF6">
              <w:rPr>
                <w:rStyle w:val="Accentuation"/>
                <w:rFonts w:asciiTheme="minorHAnsi" w:hAnsiTheme="minorHAnsi"/>
                <w:i/>
              </w:rPr>
              <w:t>Intervenants</w:t>
            </w:r>
          </w:p>
        </w:tc>
      </w:tr>
      <w:tr w:rsidR="001859BA" w:rsidRPr="00516547" w:rsidTr="003B5134">
        <w:trPr>
          <w:trHeight w:val="435"/>
        </w:trPr>
        <w:tc>
          <w:tcPr>
            <w:tcW w:w="9955" w:type="dxa"/>
            <w:gridSpan w:val="3"/>
            <w:shd w:val="clear" w:color="auto" w:fill="FDE9D9" w:themeFill="accent6" w:themeFillTint="33"/>
            <w:vAlign w:val="center"/>
          </w:tcPr>
          <w:p w:rsidR="001859BA" w:rsidRPr="003F5BBB" w:rsidRDefault="001859BA" w:rsidP="001C6E9A">
            <w:pPr>
              <w:jc w:val="center"/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 xml:space="preserve">Journée du </w:t>
            </w:r>
            <w:r w:rsidR="001C6E9A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>06 juin</w:t>
            </w:r>
            <w:r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 xml:space="preserve"> 201</w:t>
            </w:r>
            <w:r w:rsidR="003B746A"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</w:tr>
      <w:tr w:rsidR="001859BA" w:rsidRPr="00B50DF6" w:rsidTr="001859BA">
        <w:trPr>
          <w:trHeight w:val="20"/>
        </w:trPr>
        <w:tc>
          <w:tcPr>
            <w:tcW w:w="1701" w:type="dxa"/>
            <w:vAlign w:val="center"/>
          </w:tcPr>
          <w:p w:rsidR="001859BA" w:rsidRPr="003F5BBB" w:rsidRDefault="001859BA" w:rsidP="00B50DF6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8H30 – 9H00</w:t>
            </w:r>
          </w:p>
        </w:tc>
        <w:tc>
          <w:tcPr>
            <w:tcW w:w="0" w:type="auto"/>
            <w:vAlign w:val="center"/>
          </w:tcPr>
          <w:p w:rsidR="001859BA" w:rsidRPr="003F5BBB" w:rsidRDefault="001859BA" w:rsidP="00B50DF6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Accueil/installation des participants</w:t>
            </w:r>
          </w:p>
        </w:tc>
        <w:tc>
          <w:tcPr>
            <w:tcW w:w="0" w:type="auto"/>
            <w:vAlign w:val="center"/>
          </w:tcPr>
          <w:p w:rsidR="001859BA" w:rsidRPr="003F5BBB" w:rsidRDefault="001859BA" w:rsidP="00B50DF6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Hôtesses/ DRH</w:t>
            </w:r>
          </w:p>
        </w:tc>
      </w:tr>
      <w:tr w:rsidR="001859BA" w:rsidRPr="00B50DF6" w:rsidTr="001859BA">
        <w:trPr>
          <w:trHeight w:val="20"/>
        </w:trPr>
        <w:tc>
          <w:tcPr>
            <w:tcW w:w="1701" w:type="dxa"/>
            <w:vAlign w:val="center"/>
          </w:tcPr>
          <w:p w:rsidR="001859BA" w:rsidRPr="003F5BBB" w:rsidRDefault="001859BA" w:rsidP="00B50DF6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9H00 – 9H30</w:t>
            </w:r>
          </w:p>
        </w:tc>
        <w:tc>
          <w:tcPr>
            <w:tcW w:w="0" w:type="auto"/>
            <w:vAlign w:val="center"/>
          </w:tcPr>
          <w:p w:rsidR="001859BA" w:rsidRPr="00B50DF6" w:rsidRDefault="001859BA" w:rsidP="00B50DF6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B50DF6">
              <w:rPr>
                <w:rStyle w:val="Accentuation"/>
                <w:rFonts w:asciiTheme="minorHAnsi" w:hAnsiTheme="minorHAnsi"/>
                <w:sz w:val="24"/>
                <w:szCs w:val="24"/>
              </w:rPr>
              <w:t>Cérémonie d’ouverture</w:t>
            </w:r>
            <w:r w:rsidR="00A2610A">
              <w:rPr>
                <w:rStyle w:val="Accentuation"/>
                <w:rFonts w:asciiTheme="minorHAnsi" w:hAnsiTheme="minorHAnsi"/>
                <w:sz w:val="24"/>
                <w:szCs w:val="24"/>
              </w:rPr>
              <w:t>:</w:t>
            </w:r>
          </w:p>
          <w:p w:rsidR="001859BA" w:rsidRPr="00A2610A" w:rsidRDefault="001859BA" w:rsidP="00A2610A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A2610A">
              <w:rPr>
                <w:rStyle w:val="Accentuation"/>
                <w:i w:val="0"/>
              </w:rPr>
              <w:t xml:space="preserve">Présentation du contexte </w:t>
            </w:r>
          </w:p>
          <w:p w:rsidR="001859BA" w:rsidRDefault="001859BA" w:rsidP="00A2610A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A2610A">
              <w:rPr>
                <w:rStyle w:val="Accentuation"/>
                <w:rFonts w:asciiTheme="minorHAnsi" w:hAnsiTheme="minorHAnsi"/>
                <w:sz w:val="24"/>
                <w:szCs w:val="24"/>
              </w:rPr>
              <w:t xml:space="preserve">Discours d’ouverture </w:t>
            </w:r>
          </w:p>
          <w:p w:rsidR="00A2610A" w:rsidRPr="00A2610A" w:rsidRDefault="00A2610A" w:rsidP="00A2610A">
            <w:pPr>
              <w:pStyle w:val="Paragraphedeliste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Présentation des Directeurs des services</w:t>
            </w:r>
          </w:p>
        </w:tc>
        <w:tc>
          <w:tcPr>
            <w:tcW w:w="0" w:type="auto"/>
            <w:vAlign w:val="center"/>
          </w:tcPr>
          <w:p w:rsidR="001859BA" w:rsidRPr="003F5BBB" w:rsidRDefault="001859BA" w:rsidP="00B50DF6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 xml:space="preserve">Directeur des R H </w:t>
            </w:r>
          </w:p>
          <w:p w:rsidR="001859BA" w:rsidRPr="003F5BBB" w:rsidRDefault="001859BA" w:rsidP="00B50DF6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Ministre de la Santé</w:t>
            </w:r>
            <w:r w:rsidR="003B746A"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 xml:space="preserve"> et de l’Hygiène Publique</w:t>
            </w: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 xml:space="preserve"> ou son représentant</w:t>
            </w:r>
          </w:p>
        </w:tc>
      </w:tr>
      <w:tr w:rsidR="001859BA" w:rsidRPr="00516547" w:rsidTr="00B50DF6">
        <w:trPr>
          <w:trHeight w:val="355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1859BA" w:rsidRPr="003F5BBB" w:rsidRDefault="001859BA" w:rsidP="006C6B8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9H30-10H00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1859BA" w:rsidRPr="003F5BBB" w:rsidRDefault="001859BA" w:rsidP="006C6B8C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Pause Café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C6B8C" w:rsidRPr="003F5BBB" w:rsidRDefault="006C6B8C" w:rsidP="003F5BBB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</w:p>
        </w:tc>
      </w:tr>
      <w:tr w:rsidR="001859BA" w:rsidRPr="00B50DF6" w:rsidTr="00B50DF6">
        <w:trPr>
          <w:trHeight w:val="584"/>
        </w:trPr>
        <w:tc>
          <w:tcPr>
            <w:tcW w:w="1701" w:type="dxa"/>
            <w:vAlign w:val="center"/>
          </w:tcPr>
          <w:p w:rsidR="001859BA" w:rsidRPr="003F5BBB" w:rsidRDefault="001859BA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10H00 – 13H00</w:t>
            </w:r>
          </w:p>
        </w:tc>
        <w:tc>
          <w:tcPr>
            <w:tcW w:w="0" w:type="auto"/>
            <w:vAlign w:val="center"/>
          </w:tcPr>
          <w:p w:rsidR="001859BA" w:rsidRPr="00B50DF6" w:rsidRDefault="001859BA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Statut Général des Fonctionnaires</w:t>
            </w:r>
          </w:p>
        </w:tc>
        <w:tc>
          <w:tcPr>
            <w:tcW w:w="0" w:type="auto"/>
            <w:vAlign w:val="center"/>
          </w:tcPr>
          <w:p w:rsidR="001859BA" w:rsidRPr="003F5BBB" w:rsidRDefault="001859BA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DRH</w:t>
            </w:r>
          </w:p>
        </w:tc>
      </w:tr>
      <w:tr w:rsidR="001859BA" w:rsidRPr="003F5BBB" w:rsidTr="00B50DF6">
        <w:trPr>
          <w:trHeight w:val="2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1859BA" w:rsidRPr="003F5BBB" w:rsidRDefault="001859BA" w:rsidP="003F5BBB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13H 00 - 14H00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1859BA" w:rsidRPr="003F5BBB" w:rsidRDefault="001859BA" w:rsidP="003F5BBB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Pause déjeun</w:t>
            </w:r>
            <w:r w:rsidR="006C6B8C"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er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1859BA" w:rsidRPr="003F5BBB" w:rsidRDefault="001859BA" w:rsidP="003F5BBB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</w:p>
        </w:tc>
      </w:tr>
      <w:tr w:rsidR="001859BA" w:rsidRPr="00B50DF6" w:rsidTr="000727CC">
        <w:trPr>
          <w:trHeight w:val="781"/>
        </w:trPr>
        <w:tc>
          <w:tcPr>
            <w:tcW w:w="1701" w:type="dxa"/>
            <w:vAlign w:val="center"/>
          </w:tcPr>
          <w:p w:rsidR="001859BA" w:rsidRPr="003F5BBB" w:rsidRDefault="001859BA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14H00 – 15H15</w:t>
            </w:r>
          </w:p>
        </w:tc>
        <w:tc>
          <w:tcPr>
            <w:tcW w:w="0" w:type="auto"/>
            <w:vAlign w:val="center"/>
          </w:tcPr>
          <w:p w:rsidR="001859BA" w:rsidRPr="003F5BBB" w:rsidRDefault="004431AD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Système d’information des ressources humaines en santé (SI-GRH)</w:t>
            </w:r>
          </w:p>
        </w:tc>
        <w:tc>
          <w:tcPr>
            <w:tcW w:w="0" w:type="auto"/>
            <w:vAlign w:val="center"/>
          </w:tcPr>
          <w:p w:rsidR="001859BA" w:rsidRPr="003F5BBB" w:rsidRDefault="004431AD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DR</w:t>
            </w:r>
            <w:r w:rsidR="000727CC"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H</w:t>
            </w:r>
          </w:p>
        </w:tc>
      </w:tr>
      <w:tr w:rsidR="000727CC" w:rsidRPr="00516547" w:rsidTr="000727CC">
        <w:trPr>
          <w:trHeight w:val="424"/>
        </w:trPr>
        <w:tc>
          <w:tcPr>
            <w:tcW w:w="1701" w:type="dxa"/>
            <w:vAlign w:val="center"/>
          </w:tcPr>
          <w:p w:rsidR="000727CC" w:rsidRPr="003F5BBB" w:rsidRDefault="000727CC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15H15-16H00</w:t>
            </w:r>
          </w:p>
        </w:tc>
        <w:tc>
          <w:tcPr>
            <w:tcW w:w="0" w:type="auto"/>
            <w:vAlign w:val="center"/>
          </w:tcPr>
          <w:p w:rsidR="000727CC" w:rsidRPr="003F5BBB" w:rsidRDefault="000727CC" w:rsidP="000727CC">
            <w:pPr>
              <w:spacing w:after="0" w:line="240" w:lineRule="auto"/>
              <w:jc w:val="center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Système d’information sanitaire</w:t>
            </w:r>
          </w:p>
        </w:tc>
        <w:tc>
          <w:tcPr>
            <w:tcW w:w="0" w:type="auto"/>
            <w:vAlign w:val="center"/>
          </w:tcPr>
          <w:p w:rsidR="000727CC" w:rsidRPr="003F5BBB" w:rsidRDefault="000727CC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DNS</w:t>
            </w:r>
          </w:p>
        </w:tc>
      </w:tr>
      <w:tr w:rsidR="001859BA" w:rsidRPr="00516547" w:rsidTr="003B5134">
        <w:trPr>
          <w:trHeight w:val="274"/>
        </w:trPr>
        <w:tc>
          <w:tcPr>
            <w:tcW w:w="9955" w:type="dxa"/>
            <w:gridSpan w:val="3"/>
            <w:shd w:val="clear" w:color="auto" w:fill="FDE9D9" w:themeFill="accent6" w:themeFillTint="33"/>
            <w:vAlign w:val="center"/>
          </w:tcPr>
          <w:p w:rsidR="001859BA" w:rsidRPr="003F5BBB" w:rsidRDefault="001859BA" w:rsidP="001C6E9A">
            <w:pPr>
              <w:jc w:val="center"/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 xml:space="preserve">Journée </w:t>
            </w:r>
            <w:r w:rsidR="003C4F26"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 xml:space="preserve">du </w:t>
            </w:r>
            <w:r w:rsidR="001C6E9A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>07 juin</w:t>
            </w:r>
            <w:r w:rsidR="001C6E9A"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>201</w:t>
            </w:r>
            <w:r w:rsidR="003B746A"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</w:tr>
      <w:tr w:rsidR="001859BA" w:rsidRPr="000727CC" w:rsidTr="000727CC">
        <w:trPr>
          <w:trHeight w:val="438"/>
        </w:trPr>
        <w:tc>
          <w:tcPr>
            <w:tcW w:w="1701" w:type="dxa"/>
            <w:vAlign w:val="center"/>
          </w:tcPr>
          <w:p w:rsidR="001859BA" w:rsidRPr="003F5BBB" w:rsidRDefault="001859BA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8H30-9H15</w:t>
            </w:r>
          </w:p>
        </w:tc>
        <w:tc>
          <w:tcPr>
            <w:tcW w:w="0" w:type="auto"/>
            <w:vAlign w:val="center"/>
          </w:tcPr>
          <w:p w:rsidR="001859BA" w:rsidRPr="003F5BBB" w:rsidRDefault="001859BA" w:rsidP="00A47B69">
            <w:pPr>
              <w:widowControl w:val="0"/>
              <w:spacing w:after="0" w:line="240" w:lineRule="auto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Politique pharmaceutique nationale</w:t>
            </w:r>
            <w:r w:rsidR="00A2610A">
              <w:rPr>
                <w:rStyle w:val="Accentuation"/>
                <w:rFonts w:asciiTheme="minorHAnsi" w:hAnsiTheme="minorHAnsi"/>
                <w:sz w:val="24"/>
                <w:szCs w:val="24"/>
              </w:rPr>
              <w:t>/ Schémat directeur</w:t>
            </w:r>
          </w:p>
        </w:tc>
        <w:tc>
          <w:tcPr>
            <w:tcW w:w="0" w:type="auto"/>
            <w:vAlign w:val="center"/>
          </w:tcPr>
          <w:p w:rsidR="001859BA" w:rsidRPr="003F5BBB" w:rsidRDefault="001859BA" w:rsidP="000727CC">
            <w:pPr>
              <w:widowControl w:val="0"/>
              <w:spacing w:after="0" w:line="240" w:lineRule="auto"/>
              <w:jc w:val="both"/>
              <w:rPr>
                <w:rStyle w:val="Accentuation"/>
                <w:iCs w:val="0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DPM</w:t>
            </w:r>
          </w:p>
        </w:tc>
      </w:tr>
      <w:tr w:rsidR="000727CC" w:rsidRPr="000727CC" w:rsidTr="000727CC">
        <w:trPr>
          <w:trHeight w:val="545"/>
        </w:trPr>
        <w:tc>
          <w:tcPr>
            <w:tcW w:w="1701" w:type="dxa"/>
            <w:vAlign w:val="center"/>
          </w:tcPr>
          <w:p w:rsidR="000727CC" w:rsidRPr="003F5BBB" w:rsidRDefault="000727CC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9H15-10H00</w:t>
            </w:r>
          </w:p>
        </w:tc>
        <w:tc>
          <w:tcPr>
            <w:tcW w:w="0" w:type="auto"/>
            <w:vAlign w:val="center"/>
          </w:tcPr>
          <w:p w:rsidR="00EA4572" w:rsidRDefault="00EA4572" w:rsidP="00EA4572">
            <w:p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Loi d’Orientatation sur la Santé</w:t>
            </w:r>
          </w:p>
          <w:p w:rsidR="000727CC" w:rsidRPr="003F5BBB" w:rsidRDefault="00EA4572" w:rsidP="00EA4572">
            <w:p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Loi Hospitalière</w:t>
            </w:r>
          </w:p>
        </w:tc>
        <w:tc>
          <w:tcPr>
            <w:tcW w:w="0" w:type="auto"/>
            <w:vAlign w:val="center"/>
          </w:tcPr>
          <w:p w:rsidR="000727CC" w:rsidRPr="003F5BBB" w:rsidRDefault="00EA4572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Dr Lasseni KONATE</w:t>
            </w:r>
          </w:p>
        </w:tc>
      </w:tr>
      <w:tr w:rsidR="001859BA" w:rsidRPr="000727CC" w:rsidTr="00B50DF6">
        <w:trPr>
          <w:trHeight w:val="2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1859BA" w:rsidRPr="003F5BBB" w:rsidRDefault="001859BA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10H00-10H30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1859BA" w:rsidRPr="003F5BBB" w:rsidRDefault="001859BA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Pause café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1859BA" w:rsidRPr="003F5BBB" w:rsidRDefault="001859BA" w:rsidP="000727CC">
            <w:pPr>
              <w:widowControl w:val="0"/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</w:p>
        </w:tc>
      </w:tr>
      <w:tr w:rsidR="001859BA" w:rsidRPr="00516547" w:rsidTr="001859BA">
        <w:trPr>
          <w:trHeight w:val="20"/>
        </w:trPr>
        <w:tc>
          <w:tcPr>
            <w:tcW w:w="1701" w:type="dxa"/>
            <w:vAlign w:val="center"/>
          </w:tcPr>
          <w:p w:rsidR="001859BA" w:rsidRPr="003F5BBB" w:rsidRDefault="001859BA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10H 30 – 11H15</w:t>
            </w:r>
          </w:p>
          <w:p w:rsidR="001859BA" w:rsidRPr="003F5BBB" w:rsidRDefault="001859BA" w:rsidP="008378AB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D1EC3" w:rsidRPr="003F5BBB" w:rsidRDefault="003D1EC3" w:rsidP="003D1EC3">
            <w:p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 xml:space="preserve">Système de santé </w:t>
            </w:r>
            <w:r w:rsidR="000727CC"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:</w:t>
            </w:r>
          </w:p>
          <w:p w:rsidR="000727CC" w:rsidRPr="003F5BBB" w:rsidRDefault="000727CC" w:rsidP="000727C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Notion d’équipe de santé</w:t>
            </w:r>
          </w:p>
          <w:p w:rsidR="001859BA" w:rsidRDefault="000727CC" w:rsidP="003F5BB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Supervision intégré</w:t>
            </w:r>
            <w:r w:rsidR="00C84C0A">
              <w:rPr>
                <w:rStyle w:val="Accentuation"/>
                <w:rFonts w:asciiTheme="minorHAnsi" w:hAnsiTheme="minorHAnsi"/>
                <w:sz w:val="24"/>
                <w:szCs w:val="24"/>
              </w:rPr>
              <w:t>e</w:t>
            </w:r>
          </w:p>
          <w:p w:rsidR="00C84C0A" w:rsidRPr="00B50DF6" w:rsidRDefault="00C84C0A" w:rsidP="003F5BB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Reférence évacuation</w:t>
            </w:r>
          </w:p>
        </w:tc>
        <w:tc>
          <w:tcPr>
            <w:tcW w:w="0" w:type="auto"/>
            <w:vAlign w:val="center"/>
          </w:tcPr>
          <w:p w:rsidR="001859BA" w:rsidRPr="003F5BBB" w:rsidRDefault="001859BA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DNS</w:t>
            </w:r>
          </w:p>
          <w:p w:rsidR="001859BA" w:rsidRPr="003F5BBB" w:rsidRDefault="001859BA" w:rsidP="004431AD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</w:p>
        </w:tc>
      </w:tr>
      <w:tr w:rsidR="003F5BBB" w:rsidRPr="00516547" w:rsidTr="001859BA">
        <w:trPr>
          <w:trHeight w:val="20"/>
        </w:trPr>
        <w:tc>
          <w:tcPr>
            <w:tcW w:w="1701" w:type="dxa"/>
            <w:vAlign w:val="center"/>
          </w:tcPr>
          <w:p w:rsidR="003F5BBB" w:rsidRPr="003F5BBB" w:rsidRDefault="003F5BBB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11H15-13H00</w:t>
            </w:r>
          </w:p>
        </w:tc>
        <w:tc>
          <w:tcPr>
            <w:tcW w:w="0" w:type="auto"/>
            <w:vAlign w:val="center"/>
          </w:tcPr>
          <w:p w:rsidR="003F5BBB" w:rsidRPr="003F5BBB" w:rsidRDefault="00B82166" w:rsidP="003D1EC3">
            <w:p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Paludisme: prise en charge médicale et prévention</w:t>
            </w:r>
            <w:r w:rsidR="003F5BBB"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F5BBB" w:rsidRPr="003F5BBB" w:rsidRDefault="00B82166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PNLP</w:t>
            </w:r>
          </w:p>
        </w:tc>
      </w:tr>
      <w:tr w:rsidR="001859BA" w:rsidRPr="00516547" w:rsidTr="00B50DF6">
        <w:trPr>
          <w:trHeight w:val="2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1859BA" w:rsidRPr="003F5BBB" w:rsidRDefault="001859BA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13H00-14H00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1859BA" w:rsidRPr="003F5BBB" w:rsidRDefault="001859BA" w:rsidP="001859BA">
            <w:pPr>
              <w:numPr>
                <w:ilvl w:val="0"/>
                <w:numId w:val="1"/>
              </w:numPr>
              <w:tabs>
                <w:tab w:val="clear" w:pos="720"/>
                <w:tab w:val="num" w:pos="350"/>
              </w:tabs>
              <w:spacing w:after="0" w:line="240" w:lineRule="auto"/>
              <w:ind w:left="350" w:hanging="350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Pause déjeuner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1859BA" w:rsidRPr="003F5BBB" w:rsidRDefault="001859BA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</w:p>
        </w:tc>
      </w:tr>
      <w:tr w:rsidR="001859BA" w:rsidRPr="00B50DF6" w:rsidTr="003F5BBB">
        <w:trPr>
          <w:trHeight w:val="499"/>
        </w:trPr>
        <w:tc>
          <w:tcPr>
            <w:tcW w:w="1701" w:type="dxa"/>
            <w:vAlign w:val="center"/>
          </w:tcPr>
          <w:p w:rsidR="001859BA" w:rsidRPr="003F5BBB" w:rsidRDefault="001859BA" w:rsidP="003F5BBB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14H00-15H00</w:t>
            </w:r>
          </w:p>
        </w:tc>
        <w:tc>
          <w:tcPr>
            <w:tcW w:w="0" w:type="auto"/>
            <w:vAlign w:val="center"/>
          </w:tcPr>
          <w:p w:rsidR="001859BA" w:rsidRPr="003F5BBB" w:rsidRDefault="00B40D7B" w:rsidP="00B50DF6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 xml:space="preserve">La gestion des salaires </w:t>
            </w:r>
          </w:p>
        </w:tc>
        <w:tc>
          <w:tcPr>
            <w:tcW w:w="0" w:type="auto"/>
            <w:vAlign w:val="center"/>
          </w:tcPr>
          <w:p w:rsidR="007B3779" w:rsidRPr="003F5BBB" w:rsidRDefault="00B40D7B" w:rsidP="003F5BBB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DRH</w:t>
            </w:r>
          </w:p>
        </w:tc>
      </w:tr>
      <w:tr w:rsidR="003F5BBB" w:rsidRPr="00B50DF6" w:rsidTr="003F5BBB">
        <w:trPr>
          <w:trHeight w:val="519"/>
        </w:trPr>
        <w:tc>
          <w:tcPr>
            <w:tcW w:w="1701" w:type="dxa"/>
            <w:vAlign w:val="center"/>
          </w:tcPr>
          <w:p w:rsidR="003F5BBB" w:rsidRPr="003F5BBB" w:rsidRDefault="003F5BBB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lastRenderedPageBreak/>
              <w:t>15H00-16H00</w:t>
            </w:r>
          </w:p>
        </w:tc>
        <w:tc>
          <w:tcPr>
            <w:tcW w:w="0" w:type="auto"/>
            <w:vAlign w:val="center"/>
          </w:tcPr>
          <w:p w:rsidR="003F5BBB" w:rsidRPr="003F5BBB" w:rsidRDefault="003F5BBB" w:rsidP="00B50DF6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Décentralisation/Déconcentration</w:t>
            </w:r>
          </w:p>
        </w:tc>
        <w:tc>
          <w:tcPr>
            <w:tcW w:w="0" w:type="auto"/>
            <w:vAlign w:val="center"/>
          </w:tcPr>
          <w:p w:rsidR="003F5BBB" w:rsidRPr="003F5BBB" w:rsidRDefault="003F5BBB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CADD</w:t>
            </w:r>
          </w:p>
        </w:tc>
      </w:tr>
      <w:tr w:rsidR="001859BA" w:rsidRPr="00516547" w:rsidTr="003B5134">
        <w:trPr>
          <w:trHeight w:val="20"/>
        </w:trPr>
        <w:tc>
          <w:tcPr>
            <w:tcW w:w="9955" w:type="dxa"/>
            <w:gridSpan w:val="3"/>
            <w:shd w:val="clear" w:color="auto" w:fill="FDE9D9" w:themeFill="accent6" w:themeFillTint="33"/>
            <w:vAlign w:val="center"/>
          </w:tcPr>
          <w:p w:rsidR="001859BA" w:rsidRPr="003F5BBB" w:rsidRDefault="001859BA" w:rsidP="001C6E9A">
            <w:pPr>
              <w:jc w:val="center"/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 xml:space="preserve">Journée du </w:t>
            </w:r>
            <w:r w:rsidR="001C6E9A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>08 juin</w:t>
            </w:r>
            <w:r w:rsidR="001C6E9A"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>201</w:t>
            </w:r>
            <w:r w:rsidR="00516547"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</w:tr>
      <w:tr w:rsidR="00DB51C5" w:rsidRPr="00B50DF6" w:rsidTr="00B50DF6">
        <w:trPr>
          <w:trHeight w:val="591"/>
        </w:trPr>
        <w:tc>
          <w:tcPr>
            <w:tcW w:w="1701" w:type="dxa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8H30 – 10H00</w:t>
            </w:r>
          </w:p>
        </w:tc>
        <w:tc>
          <w:tcPr>
            <w:tcW w:w="0" w:type="auto"/>
            <w:vAlign w:val="center"/>
          </w:tcPr>
          <w:p w:rsidR="00DB51C5" w:rsidRPr="003F5BBB" w:rsidRDefault="00DB51C5" w:rsidP="00DB51C5">
            <w:p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Responsabilité administrative et médicale des professionnels de Santé</w:t>
            </w: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, bonne pratique managériale, gestion des conflits</w:t>
            </w:r>
          </w:p>
        </w:tc>
        <w:tc>
          <w:tcPr>
            <w:tcW w:w="0" w:type="auto"/>
            <w:vAlign w:val="center"/>
          </w:tcPr>
          <w:p w:rsidR="00DB51C5" w:rsidRPr="003F5BBB" w:rsidRDefault="00DB51C5" w:rsidP="00CA5182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Dr Lasseni KONATE</w:t>
            </w:r>
          </w:p>
        </w:tc>
      </w:tr>
      <w:tr w:rsidR="001859BA" w:rsidRPr="00516547" w:rsidTr="00B50DF6">
        <w:trPr>
          <w:trHeight w:val="2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1859BA" w:rsidRPr="003F5BBB" w:rsidRDefault="001859BA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10H00-10H30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1859BA" w:rsidRPr="003F5BBB" w:rsidRDefault="001859BA" w:rsidP="006C6B8C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Pause Café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1859BA" w:rsidRPr="003F5BBB" w:rsidRDefault="001859BA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</w:p>
        </w:tc>
      </w:tr>
      <w:tr w:rsidR="00DB51C5" w:rsidRPr="00516547" w:rsidTr="003F5BBB">
        <w:trPr>
          <w:trHeight w:val="673"/>
        </w:trPr>
        <w:tc>
          <w:tcPr>
            <w:tcW w:w="1701" w:type="dxa"/>
            <w:shd w:val="clear" w:color="auto" w:fill="FFFFFF" w:themeFill="background1"/>
            <w:vAlign w:val="center"/>
          </w:tcPr>
          <w:p w:rsidR="00DB51C5" w:rsidRPr="003F5BBB" w:rsidRDefault="00DB51C5" w:rsidP="003F5BBB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br/>
              <w:t>10H30-13H00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B51C5" w:rsidRPr="003F5BBB" w:rsidRDefault="00DB51C5" w:rsidP="00DB51C5">
            <w:p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Suite r</w:t>
            </w: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esponsabilité administrative et médicale des professionnels de Santé</w:t>
            </w: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,</w:t>
            </w: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bonne pratique managériale, gestion des conflits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B51C5" w:rsidRPr="003F5BBB" w:rsidRDefault="00DB51C5" w:rsidP="00CA5182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Dr Lasseni KONATE</w:t>
            </w:r>
          </w:p>
        </w:tc>
      </w:tr>
      <w:tr w:rsidR="00DB51C5" w:rsidRPr="00516547" w:rsidTr="00B50DF6">
        <w:trPr>
          <w:trHeight w:val="2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13H 00 - 14H00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DB51C5" w:rsidRPr="003F5BBB" w:rsidRDefault="00DB51C5" w:rsidP="006C6B8C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Pause déjeuner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 xml:space="preserve">Secrétariat </w:t>
            </w:r>
          </w:p>
        </w:tc>
      </w:tr>
      <w:tr w:rsidR="00DB51C5" w:rsidRPr="00516547" w:rsidTr="001859BA">
        <w:trPr>
          <w:trHeight w:val="20"/>
        </w:trPr>
        <w:tc>
          <w:tcPr>
            <w:tcW w:w="1701" w:type="dxa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14H00-16H00</w:t>
            </w:r>
          </w:p>
        </w:tc>
        <w:tc>
          <w:tcPr>
            <w:tcW w:w="0" w:type="auto"/>
            <w:vAlign w:val="center"/>
          </w:tcPr>
          <w:p w:rsidR="00DB51C5" w:rsidRPr="003F5BBB" w:rsidRDefault="00DB51C5" w:rsidP="003F5BBB">
            <w:p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Surveillance épidémiologique intégrée de la maladie et riposte</w:t>
            </w:r>
          </w:p>
        </w:tc>
        <w:tc>
          <w:tcPr>
            <w:tcW w:w="0" w:type="auto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DNS</w:t>
            </w:r>
          </w:p>
        </w:tc>
      </w:tr>
      <w:tr w:rsidR="00DB51C5" w:rsidRPr="00516547" w:rsidTr="003B5134">
        <w:trPr>
          <w:trHeight w:val="20"/>
        </w:trPr>
        <w:tc>
          <w:tcPr>
            <w:tcW w:w="9955" w:type="dxa"/>
            <w:gridSpan w:val="3"/>
            <w:shd w:val="clear" w:color="auto" w:fill="FDE9D9" w:themeFill="accent6" w:themeFillTint="33"/>
            <w:vAlign w:val="center"/>
          </w:tcPr>
          <w:p w:rsidR="00DB51C5" w:rsidRPr="003F5BBB" w:rsidRDefault="00DB51C5" w:rsidP="001C6E9A">
            <w:pPr>
              <w:jc w:val="center"/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 xml:space="preserve">Journée du  </w:t>
            </w:r>
            <w:r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>09 juin</w:t>
            </w:r>
            <w:r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 xml:space="preserve"> 2016</w:t>
            </w:r>
          </w:p>
        </w:tc>
      </w:tr>
      <w:tr w:rsidR="00DB51C5" w:rsidRPr="00516547" w:rsidTr="001859BA">
        <w:trPr>
          <w:trHeight w:val="20"/>
        </w:trPr>
        <w:tc>
          <w:tcPr>
            <w:tcW w:w="1701" w:type="dxa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8H30 – 10H00</w:t>
            </w:r>
          </w:p>
        </w:tc>
        <w:tc>
          <w:tcPr>
            <w:tcW w:w="0" w:type="auto"/>
            <w:vAlign w:val="center"/>
          </w:tcPr>
          <w:p w:rsidR="00DB51C5" w:rsidRPr="003F5BBB" w:rsidRDefault="00DB51C5" w:rsidP="003B746A">
            <w:pPr>
              <w:pStyle w:val="Sansinterligne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3F5BBB">
              <w:rPr>
                <w:rFonts w:asciiTheme="minorHAnsi" w:hAnsiTheme="minorHAnsi"/>
                <w:i/>
                <w:sz w:val="24"/>
                <w:szCs w:val="24"/>
              </w:rPr>
              <w:t xml:space="preserve">Programme élargie de vaccination </w:t>
            </w:r>
          </w:p>
          <w:p w:rsidR="00DB51C5" w:rsidRPr="003F5BBB" w:rsidRDefault="00DB51C5" w:rsidP="006C6B8C">
            <w:pPr>
              <w:spacing w:after="0" w:line="240" w:lineRule="auto"/>
              <w:ind w:left="350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DNS</w:t>
            </w:r>
          </w:p>
        </w:tc>
      </w:tr>
      <w:tr w:rsidR="00DB51C5" w:rsidRPr="00516547" w:rsidTr="00B50DF6">
        <w:trPr>
          <w:trHeight w:val="2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10H00-10H30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DB51C5" w:rsidRPr="003F5BBB" w:rsidRDefault="00DB51C5" w:rsidP="001859BA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Pause café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</w:p>
        </w:tc>
      </w:tr>
      <w:tr w:rsidR="00DB51C5" w:rsidRPr="00516547" w:rsidTr="006C6B8C">
        <w:trPr>
          <w:trHeight w:val="20"/>
        </w:trPr>
        <w:tc>
          <w:tcPr>
            <w:tcW w:w="1701" w:type="dxa"/>
            <w:shd w:val="clear" w:color="auto" w:fill="FFFFFF" w:themeFill="background1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10H30 - 13H00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B51C5" w:rsidRPr="003F5BBB" w:rsidRDefault="00DB51C5" w:rsidP="003F5BBB">
            <w:pPr>
              <w:pStyle w:val="Sansinterligne"/>
              <w:jc w:val="both"/>
              <w:rPr>
                <w:rStyle w:val="Accentuation"/>
                <w:rFonts w:asciiTheme="minorHAnsi" w:hAnsiTheme="minorHAnsi"/>
                <w:iCs w:val="0"/>
                <w:sz w:val="24"/>
                <w:szCs w:val="24"/>
              </w:rPr>
            </w:pPr>
            <w:r w:rsidRPr="003F5BBB">
              <w:rPr>
                <w:rFonts w:asciiTheme="minorHAnsi" w:hAnsiTheme="minorHAnsi"/>
                <w:i/>
                <w:sz w:val="24"/>
                <w:szCs w:val="24"/>
              </w:rPr>
              <w:t>Préparation, riposte aux épidémies, surveillance intégrée (Lutte contre la propagation du virus Ebola, Zika, Lassa) ;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DNS</w:t>
            </w:r>
          </w:p>
        </w:tc>
      </w:tr>
      <w:tr w:rsidR="00DB51C5" w:rsidRPr="00516547" w:rsidTr="00B50DF6">
        <w:trPr>
          <w:trHeight w:val="2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13H00-14H00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DB51C5" w:rsidRPr="003F5BBB" w:rsidRDefault="00DB51C5" w:rsidP="001859BA">
            <w:pPr>
              <w:numPr>
                <w:ilvl w:val="0"/>
                <w:numId w:val="1"/>
              </w:numPr>
              <w:tabs>
                <w:tab w:val="clear" w:pos="720"/>
                <w:tab w:val="num" w:pos="350"/>
              </w:tabs>
              <w:spacing w:after="0" w:line="240" w:lineRule="auto"/>
              <w:ind w:left="350" w:hanging="350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Pause Déjeuner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</w:p>
        </w:tc>
      </w:tr>
      <w:tr w:rsidR="00DB51C5" w:rsidRPr="00516547" w:rsidTr="005762DD">
        <w:trPr>
          <w:trHeight w:val="388"/>
        </w:trPr>
        <w:tc>
          <w:tcPr>
            <w:tcW w:w="1701" w:type="dxa"/>
            <w:vAlign w:val="center"/>
          </w:tcPr>
          <w:p w:rsidR="00DB51C5" w:rsidRPr="003F5BBB" w:rsidRDefault="00DB51C5" w:rsidP="000C69B6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14H00-1</w:t>
            </w:r>
            <w:r w:rsidR="000C69B6">
              <w:rPr>
                <w:rStyle w:val="Accentuation"/>
                <w:rFonts w:asciiTheme="minorHAnsi" w:hAnsiTheme="minorHAnsi"/>
                <w:sz w:val="24"/>
                <w:szCs w:val="24"/>
              </w:rPr>
              <w:t>5</w:t>
            </w: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H00</w:t>
            </w:r>
          </w:p>
        </w:tc>
        <w:tc>
          <w:tcPr>
            <w:tcW w:w="0" w:type="auto"/>
            <w:vAlign w:val="center"/>
          </w:tcPr>
          <w:p w:rsidR="00DB51C5" w:rsidRPr="005762DD" w:rsidRDefault="000C69B6" w:rsidP="005762DD">
            <w:pPr>
              <w:pStyle w:val="Sansinterligne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Grandes orientations sur l’Hygiène publique </w:t>
            </w:r>
          </w:p>
        </w:tc>
        <w:tc>
          <w:tcPr>
            <w:tcW w:w="0" w:type="auto"/>
            <w:vAlign w:val="center"/>
          </w:tcPr>
          <w:p w:rsidR="00DB51C5" w:rsidRPr="005762DD" w:rsidRDefault="00DB51C5" w:rsidP="003B746A">
            <w:pPr>
              <w:rPr>
                <w:rStyle w:val="Accentuation"/>
                <w:rFonts w:asciiTheme="minorHAnsi" w:hAnsiTheme="minorHAnsi"/>
                <w:iCs w:val="0"/>
                <w:sz w:val="24"/>
                <w:szCs w:val="24"/>
              </w:rPr>
            </w:pPr>
            <w:r w:rsidRPr="005762DD">
              <w:rPr>
                <w:rStyle w:val="Accentuation"/>
                <w:rFonts w:asciiTheme="minorHAnsi" w:hAnsiTheme="minorHAnsi"/>
                <w:iCs w:val="0"/>
                <w:sz w:val="24"/>
                <w:szCs w:val="24"/>
              </w:rPr>
              <w:t>DNS</w:t>
            </w:r>
          </w:p>
        </w:tc>
      </w:tr>
      <w:tr w:rsidR="000C69B6" w:rsidRPr="00516547" w:rsidTr="001859BA">
        <w:trPr>
          <w:trHeight w:val="20"/>
        </w:trPr>
        <w:tc>
          <w:tcPr>
            <w:tcW w:w="1701" w:type="dxa"/>
            <w:vAlign w:val="center"/>
          </w:tcPr>
          <w:p w:rsidR="000C69B6" w:rsidRPr="003F5BBB" w:rsidRDefault="000C69B6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15h00-16h00</w:t>
            </w:r>
          </w:p>
        </w:tc>
        <w:tc>
          <w:tcPr>
            <w:tcW w:w="0" w:type="auto"/>
            <w:vAlign w:val="center"/>
          </w:tcPr>
          <w:p w:rsidR="000C69B6" w:rsidRDefault="000C69B6" w:rsidP="003B746A">
            <w:pPr>
              <w:pStyle w:val="Sansinterligne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Programme national sur la nutrition</w:t>
            </w:r>
          </w:p>
        </w:tc>
        <w:tc>
          <w:tcPr>
            <w:tcW w:w="0" w:type="auto"/>
            <w:vAlign w:val="center"/>
          </w:tcPr>
          <w:p w:rsidR="000C69B6" w:rsidRPr="005762DD" w:rsidRDefault="005762DD" w:rsidP="003B746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5762DD">
              <w:rPr>
                <w:rStyle w:val="Accentuation"/>
                <w:rFonts w:asciiTheme="minorHAnsi" w:hAnsiTheme="minorHAnsi"/>
                <w:sz w:val="24"/>
                <w:szCs w:val="24"/>
              </w:rPr>
              <w:t>DNS</w:t>
            </w:r>
          </w:p>
        </w:tc>
      </w:tr>
      <w:tr w:rsidR="00DB51C5" w:rsidRPr="00516547" w:rsidTr="003B5134">
        <w:trPr>
          <w:trHeight w:val="20"/>
        </w:trPr>
        <w:tc>
          <w:tcPr>
            <w:tcW w:w="9955" w:type="dxa"/>
            <w:gridSpan w:val="3"/>
            <w:shd w:val="clear" w:color="auto" w:fill="FDE9D9" w:themeFill="accent6" w:themeFillTint="33"/>
            <w:vAlign w:val="center"/>
          </w:tcPr>
          <w:p w:rsidR="00DB51C5" w:rsidRPr="003F5BBB" w:rsidRDefault="00DB51C5" w:rsidP="001C6E9A">
            <w:pPr>
              <w:jc w:val="center"/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 xml:space="preserve">Journée du </w:t>
            </w:r>
            <w:r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>10 juin</w:t>
            </w:r>
            <w:r w:rsidRPr="003F5BBB">
              <w:rPr>
                <w:rStyle w:val="Accentuation"/>
                <w:rFonts w:asciiTheme="minorHAnsi" w:hAnsiTheme="minorHAnsi"/>
                <w:b/>
                <w:sz w:val="24"/>
                <w:szCs w:val="24"/>
              </w:rPr>
              <w:t xml:space="preserve"> 2016</w:t>
            </w:r>
          </w:p>
        </w:tc>
      </w:tr>
      <w:tr w:rsidR="00DB51C5" w:rsidRPr="00516547" w:rsidTr="001859BA">
        <w:trPr>
          <w:trHeight w:val="648"/>
        </w:trPr>
        <w:tc>
          <w:tcPr>
            <w:tcW w:w="1701" w:type="dxa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9H00 – 10H00</w:t>
            </w:r>
          </w:p>
        </w:tc>
        <w:tc>
          <w:tcPr>
            <w:tcW w:w="0" w:type="auto"/>
            <w:vAlign w:val="center"/>
          </w:tcPr>
          <w:p w:rsidR="00DB51C5" w:rsidRPr="003F5BBB" w:rsidRDefault="00DB51C5" w:rsidP="00CA5182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Télésanté et Informatique Médicale</w:t>
            </w:r>
          </w:p>
        </w:tc>
        <w:tc>
          <w:tcPr>
            <w:tcW w:w="0" w:type="auto"/>
            <w:vAlign w:val="center"/>
          </w:tcPr>
          <w:p w:rsidR="00DB51C5" w:rsidRPr="003F5BBB" w:rsidRDefault="00DB51C5" w:rsidP="00CA5182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ANTIM</w:t>
            </w:r>
          </w:p>
        </w:tc>
      </w:tr>
      <w:tr w:rsidR="00DB51C5" w:rsidRPr="00516547" w:rsidTr="00B50DF6">
        <w:trPr>
          <w:trHeight w:val="648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10H00-10H30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DB51C5" w:rsidRPr="003F5BBB" w:rsidRDefault="00DB51C5" w:rsidP="001859BA">
            <w:pPr>
              <w:numPr>
                <w:ilvl w:val="0"/>
                <w:numId w:val="1"/>
              </w:numPr>
              <w:tabs>
                <w:tab w:val="clear" w:pos="720"/>
                <w:tab w:val="num" w:pos="350"/>
              </w:tabs>
              <w:spacing w:after="0" w:line="240" w:lineRule="auto"/>
              <w:ind w:left="350" w:hanging="350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Pause Café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</w:p>
        </w:tc>
      </w:tr>
      <w:tr w:rsidR="00DB51C5" w:rsidRPr="00516547" w:rsidTr="00F0631D">
        <w:trPr>
          <w:trHeight w:val="20"/>
        </w:trPr>
        <w:tc>
          <w:tcPr>
            <w:tcW w:w="1701" w:type="dxa"/>
            <w:shd w:val="clear" w:color="auto" w:fill="FFFFFF" w:themeFill="background1"/>
            <w:vAlign w:val="center"/>
          </w:tcPr>
          <w:p w:rsidR="00DB51C5" w:rsidRPr="003F5BBB" w:rsidRDefault="00DB51C5" w:rsidP="003B5134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10H30-1</w:t>
            </w: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2</w:t>
            </w: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H</w:t>
            </w: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3</w:t>
            </w: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B51C5" w:rsidRPr="003F5BBB" w:rsidRDefault="00DB51C5" w:rsidP="00F0631D">
            <w:pPr>
              <w:widowControl w:val="0"/>
              <w:spacing w:after="0" w:line="240" w:lineRule="auto"/>
              <w:ind w:left="360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Affectations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</w:p>
        </w:tc>
      </w:tr>
      <w:tr w:rsidR="00DB51C5" w:rsidRPr="00516547" w:rsidTr="00B50DF6">
        <w:trPr>
          <w:trHeight w:val="2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DB51C5" w:rsidRPr="003F5BBB" w:rsidRDefault="00DB51C5" w:rsidP="003B5134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2</w:t>
            </w: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 xml:space="preserve">H </w:t>
            </w: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3</w:t>
            </w: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0 - 14H</w:t>
            </w: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3</w:t>
            </w: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DB51C5" w:rsidRPr="003F5BBB" w:rsidRDefault="00DB51C5" w:rsidP="001859BA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Pause déjeuner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 xml:space="preserve">Secrétariat </w:t>
            </w:r>
          </w:p>
        </w:tc>
      </w:tr>
      <w:tr w:rsidR="00DB51C5" w:rsidRPr="00516547" w:rsidTr="001859BA">
        <w:trPr>
          <w:trHeight w:val="20"/>
        </w:trPr>
        <w:tc>
          <w:tcPr>
            <w:tcW w:w="1701" w:type="dxa"/>
            <w:vAlign w:val="center"/>
          </w:tcPr>
          <w:p w:rsidR="00DB51C5" w:rsidRPr="003F5BBB" w:rsidRDefault="00DB51C5" w:rsidP="003B5134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14H</w:t>
            </w: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3</w:t>
            </w: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0-16H</w:t>
            </w:r>
            <w:r>
              <w:rPr>
                <w:rStyle w:val="Accentuation"/>
                <w:rFonts w:asciiTheme="minorHAnsi" w:hAnsiTheme="minorHAnsi"/>
                <w:sz w:val="24"/>
                <w:szCs w:val="24"/>
              </w:rPr>
              <w:t>3</w:t>
            </w: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DB51C5" w:rsidRPr="003F5BBB" w:rsidRDefault="00DB51C5" w:rsidP="00516547">
            <w:pPr>
              <w:spacing w:after="0" w:line="240" w:lineRule="auto"/>
              <w:ind w:left="350"/>
              <w:jc w:val="both"/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 xml:space="preserve">Affectations </w:t>
            </w:r>
          </w:p>
        </w:tc>
        <w:tc>
          <w:tcPr>
            <w:tcW w:w="0" w:type="auto"/>
            <w:vAlign w:val="center"/>
          </w:tcPr>
          <w:p w:rsidR="00DB51C5" w:rsidRPr="003F5BBB" w:rsidRDefault="00DB51C5" w:rsidP="001859BA">
            <w:pPr>
              <w:rPr>
                <w:rStyle w:val="Accentuation"/>
                <w:rFonts w:asciiTheme="minorHAnsi" w:hAnsiTheme="minorHAnsi"/>
                <w:sz w:val="24"/>
                <w:szCs w:val="24"/>
              </w:rPr>
            </w:pPr>
            <w:r w:rsidRPr="003F5BBB">
              <w:rPr>
                <w:rStyle w:val="Accentuation"/>
                <w:rFonts w:asciiTheme="minorHAnsi" w:hAnsiTheme="minorHAnsi"/>
                <w:sz w:val="24"/>
                <w:szCs w:val="24"/>
              </w:rPr>
              <w:t>DRH</w:t>
            </w:r>
          </w:p>
        </w:tc>
      </w:tr>
    </w:tbl>
    <w:p w:rsidR="001859BA" w:rsidRPr="00516547" w:rsidRDefault="001859BA" w:rsidP="001859BA">
      <w:pPr>
        <w:pStyle w:val="Sansinterligne"/>
        <w:rPr>
          <w:rFonts w:asciiTheme="minorHAnsi" w:hAnsiTheme="minorHAnsi"/>
          <w:sz w:val="24"/>
          <w:szCs w:val="24"/>
        </w:rPr>
      </w:pPr>
    </w:p>
    <w:p w:rsidR="001859BA" w:rsidRPr="00516547" w:rsidRDefault="001859BA" w:rsidP="001859BA">
      <w:pPr>
        <w:pStyle w:val="Sansinterligne"/>
        <w:rPr>
          <w:rFonts w:asciiTheme="minorHAnsi" w:hAnsiTheme="minorHAnsi"/>
          <w:sz w:val="24"/>
          <w:szCs w:val="24"/>
        </w:rPr>
      </w:pPr>
    </w:p>
    <w:p w:rsidR="00822C70" w:rsidRPr="00516547" w:rsidRDefault="00822C70">
      <w:pPr>
        <w:rPr>
          <w:rFonts w:asciiTheme="minorHAnsi" w:hAnsiTheme="minorHAnsi"/>
          <w:sz w:val="24"/>
          <w:szCs w:val="24"/>
        </w:rPr>
      </w:pPr>
    </w:p>
    <w:sectPr w:rsidR="00822C70" w:rsidRPr="00516547" w:rsidSect="00822C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787" w:rsidRDefault="00254787" w:rsidP="00F0631D">
      <w:pPr>
        <w:spacing w:after="0" w:line="240" w:lineRule="auto"/>
      </w:pPr>
      <w:r>
        <w:separator/>
      </w:r>
    </w:p>
  </w:endnote>
  <w:endnote w:type="continuationSeparator" w:id="0">
    <w:p w:rsidR="00254787" w:rsidRDefault="00254787" w:rsidP="00F0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5672"/>
      <w:docPartObj>
        <w:docPartGallery w:val="Page Numbers (Bottom of Page)"/>
        <w:docPartUnique/>
      </w:docPartObj>
    </w:sdtPr>
    <w:sdtContent>
      <w:p w:rsidR="00B50DF6" w:rsidRDefault="002A5F08">
        <w:pPr>
          <w:pStyle w:val="Pieddepage"/>
          <w:jc w:val="right"/>
        </w:pPr>
        <w:fldSimple w:instr=" PAGE   \* MERGEFORMAT ">
          <w:r w:rsidR="00254787">
            <w:rPr>
              <w:noProof/>
            </w:rPr>
            <w:t>1</w:t>
          </w:r>
        </w:fldSimple>
      </w:p>
    </w:sdtContent>
  </w:sdt>
  <w:p w:rsidR="00F0631D" w:rsidRDefault="00F0631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787" w:rsidRDefault="00254787" w:rsidP="00F0631D">
      <w:pPr>
        <w:spacing w:after="0" w:line="240" w:lineRule="auto"/>
      </w:pPr>
      <w:r>
        <w:separator/>
      </w:r>
    </w:p>
  </w:footnote>
  <w:footnote w:type="continuationSeparator" w:id="0">
    <w:p w:rsidR="00254787" w:rsidRDefault="00254787" w:rsidP="00F0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32B3"/>
    <w:multiLevelType w:val="hybridMultilevel"/>
    <w:tmpl w:val="14D0F7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A8D4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371FE"/>
    <w:multiLevelType w:val="singleLevel"/>
    <w:tmpl w:val="040C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64186"/>
    <w:multiLevelType w:val="hybridMultilevel"/>
    <w:tmpl w:val="95D8E3A2"/>
    <w:lvl w:ilvl="0" w:tplc="40A8D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0052D"/>
    <w:multiLevelType w:val="hybridMultilevel"/>
    <w:tmpl w:val="6C94C170"/>
    <w:lvl w:ilvl="0" w:tplc="61D47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10DCB"/>
    <w:multiLevelType w:val="hybridMultilevel"/>
    <w:tmpl w:val="4A60CD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C1CA0"/>
    <w:multiLevelType w:val="hybridMultilevel"/>
    <w:tmpl w:val="5D5C30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859BA"/>
    <w:rsid w:val="00001DAA"/>
    <w:rsid w:val="000727CC"/>
    <w:rsid w:val="000B5BFA"/>
    <w:rsid w:val="000C584B"/>
    <w:rsid w:val="000C69B6"/>
    <w:rsid w:val="000E58C8"/>
    <w:rsid w:val="001130E4"/>
    <w:rsid w:val="001859BA"/>
    <w:rsid w:val="001866EA"/>
    <w:rsid w:val="001B0723"/>
    <w:rsid w:val="001B592C"/>
    <w:rsid w:val="001C6E9A"/>
    <w:rsid w:val="001D6848"/>
    <w:rsid w:val="00254787"/>
    <w:rsid w:val="002A5F08"/>
    <w:rsid w:val="002C15D0"/>
    <w:rsid w:val="003B5134"/>
    <w:rsid w:val="003B746A"/>
    <w:rsid w:val="003C4F26"/>
    <w:rsid w:val="003D1EC3"/>
    <w:rsid w:val="003F5BBB"/>
    <w:rsid w:val="004431AD"/>
    <w:rsid w:val="00453ABD"/>
    <w:rsid w:val="004F4A72"/>
    <w:rsid w:val="00516547"/>
    <w:rsid w:val="005762DD"/>
    <w:rsid w:val="005F0209"/>
    <w:rsid w:val="006756D0"/>
    <w:rsid w:val="00697FF1"/>
    <w:rsid w:val="006C6B8C"/>
    <w:rsid w:val="007B0886"/>
    <w:rsid w:val="007B3779"/>
    <w:rsid w:val="007F7464"/>
    <w:rsid w:val="00822C70"/>
    <w:rsid w:val="008378AB"/>
    <w:rsid w:val="008C70DB"/>
    <w:rsid w:val="00946016"/>
    <w:rsid w:val="009670C4"/>
    <w:rsid w:val="00A22B64"/>
    <w:rsid w:val="00A2610A"/>
    <w:rsid w:val="00A26CA4"/>
    <w:rsid w:val="00A47B69"/>
    <w:rsid w:val="00A5211D"/>
    <w:rsid w:val="00A5229D"/>
    <w:rsid w:val="00B40D7B"/>
    <w:rsid w:val="00B50DF6"/>
    <w:rsid w:val="00B52509"/>
    <w:rsid w:val="00B82166"/>
    <w:rsid w:val="00C70FFA"/>
    <w:rsid w:val="00C84C0A"/>
    <w:rsid w:val="00CB0250"/>
    <w:rsid w:val="00CC4857"/>
    <w:rsid w:val="00CF1C78"/>
    <w:rsid w:val="00D10950"/>
    <w:rsid w:val="00DB51C5"/>
    <w:rsid w:val="00DD392B"/>
    <w:rsid w:val="00DE3A0A"/>
    <w:rsid w:val="00E0604C"/>
    <w:rsid w:val="00EA4572"/>
    <w:rsid w:val="00F0631D"/>
    <w:rsid w:val="00F143DE"/>
    <w:rsid w:val="00F9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BA"/>
    <w:rPr>
      <w:rFonts w:ascii="Calibri" w:eastAsia="Calibri" w:hAnsi="Calibri" w:cs="Times New Roman"/>
      <w:lang w:val="wo-S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59B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1859BA"/>
    <w:pPr>
      <w:keepNext/>
      <w:spacing w:after="0" w:line="360" w:lineRule="auto"/>
      <w:outlineLvl w:val="2"/>
    </w:pPr>
    <w:rPr>
      <w:rFonts w:ascii="Tahoma" w:eastAsia="Times New Roman" w:hAnsi="Tahoma" w:cs="Tahoma"/>
      <w:b/>
      <w:bCs/>
      <w:shadow/>
      <w:sz w:val="24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859BA"/>
    <w:rPr>
      <w:rFonts w:ascii="Cambria" w:eastAsia="Times New Roman" w:hAnsi="Cambria" w:cs="Times New Roman"/>
      <w:b/>
      <w:bCs/>
      <w:i/>
      <w:iCs/>
      <w:sz w:val="28"/>
      <w:szCs w:val="28"/>
      <w:lang w:val="wo-SN"/>
    </w:rPr>
  </w:style>
  <w:style w:type="character" w:customStyle="1" w:styleId="Titre3Car">
    <w:name w:val="Titre 3 Car"/>
    <w:basedOn w:val="Policepardfaut"/>
    <w:link w:val="Titre3"/>
    <w:rsid w:val="001859BA"/>
    <w:rPr>
      <w:rFonts w:ascii="Tahoma" w:eastAsia="Times New Roman" w:hAnsi="Tahoma" w:cs="Tahoma"/>
      <w:b/>
      <w:bCs/>
      <w:shadow/>
      <w:sz w:val="24"/>
      <w:szCs w:val="24"/>
      <w:u w:val="single"/>
      <w:lang w:eastAsia="fr-FR"/>
    </w:rPr>
  </w:style>
  <w:style w:type="paragraph" w:styleId="Sansinterligne">
    <w:name w:val="No Spacing"/>
    <w:uiPriority w:val="1"/>
    <w:qFormat/>
    <w:rsid w:val="001859BA"/>
    <w:pPr>
      <w:spacing w:after="0" w:line="240" w:lineRule="auto"/>
    </w:pPr>
    <w:rPr>
      <w:rFonts w:ascii="Calibri" w:eastAsia="Calibri" w:hAnsi="Calibri" w:cs="Times New Roman"/>
    </w:rPr>
  </w:style>
  <w:style w:type="paragraph" w:styleId="Retraitcorpsdetexte">
    <w:name w:val="Body Text Indent"/>
    <w:basedOn w:val="Normal"/>
    <w:link w:val="RetraitcorpsdetexteCar"/>
    <w:rsid w:val="001859BA"/>
    <w:pPr>
      <w:spacing w:after="0" w:line="240" w:lineRule="auto"/>
      <w:ind w:left="1416"/>
    </w:pPr>
    <w:rPr>
      <w:rFonts w:ascii="Times New Roman" w:eastAsia="Times New Roman" w:hAnsi="Times New Roman"/>
      <w:b/>
      <w:bCs/>
      <w:sz w:val="28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859BA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styleId="Accentuation">
    <w:name w:val="Emphasis"/>
    <w:basedOn w:val="Policepardfaut"/>
    <w:qFormat/>
    <w:rsid w:val="001859BA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F0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631D"/>
    <w:rPr>
      <w:rFonts w:ascii="Calibri" w:eastAsia="Calibri" w:hAnsi="Calibri" w:cs="Times New Roman"/>
      <w:lang w:val="wo-SN"/>
    </w:rPr>
  </w:style>
  <w:style w:type="paragraph" w:styleId="Pieddepage">
    <w:name w:val="footer"/>
    <w:basedOn w:val="Normal"/>
    <w:link w:val="PieddepageCar"/>
    <w:uiPriority w:val="99"/>
    <w:unhideWhenUsed/>
    <w:rsid w:val="00F0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31D"/>
    <w:rPr>
      <w:rFonts w:ascii="Calibri" w:eastAsia="Calibri" w:hAnsi="Calibri" w:cs="Times New Roman"/>
      <w:lang w:val="wo-SN"/>
    </w:rPr>
  </w:style>
  <w:style w:type="paragraph" w:styleId="Paragraphedeliste">
    <w:name w:val="List Paragraph"/>
    <w:basedOn w:val="Normal"/>
    <w:uiPriority w:val="34"/>
    <w:qFormat/>
    <w:rsid w:val="00072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cp:lastPrinted>2016-06-01T11:13:00Z</cp:lastPrinted>
  <dcterms:created xsi:type="dcterms:W3CDTF">2016-04-01T14:31:00Z</dcterms:created>
  <dcterms:modified xsi:type="dcterms:W3CDTF">2016-06-03T22:45:00Z</dcterms:modified>
</cp:coreProperties>
</file>