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E3" w:rsidRPr="002F08EB" w:rsidRDefault="002F08EB" w:rsidP="002F08EB">
      <w:pPr>
        <w:spacing w:after="0" w:line="240" w:lineRule="auto"/>
        <w:rPr>
          <w:b/>
          <w:sz w:val="24"/>
          <w:szCs w:val="24"/>
        </w:rPr>
      </w:pPr>
      <w:r w:rsidRPr="002F08EB">
        <w:rPr>
          <w:b/>
          <w:sz w:val="24"/>
          <w:szCs w:val="24"/>
        </w:rPr>
        <w:t>MINISTERE DE LA SANTE                           REPUBLIQUE DU MALI</w:t>
      </w:r>
    </w:p>
    <w:p w:rsidR="002F08EB" w:rsidRPr="002F08EB" w:rsidRDefault="002F08EB" w:rsidP="002F08EB">
      <w:pPr>
        <w:spacing w:after="0" w:line="240" w:lineRule="auto"/>
        <w:rPr>
          <w:b/>
          <w:sz w:val="24"/>
          <w:szCs w:val="24"/>
        </w:rPr>
      </w:pPr>
      <w:r w:rsidRPr="002F08EB">
        <w:rPr>
          <w:b/>
          <w:sz w:val="24"/>
          <w:szCs w:val="24"/>
        </w:rPr>
        <w:t>ET DE L’HYGIENE PUBLIQUE            UN PEUPLE UN BUT UNE FOI</w:t>
      </w:r>
    </w:p>
    <w:p w:rsidR="002F08EB" w:rsidRDefault="002F08EB" w:rsidP="002F08EB">
      <w:pPr>
        <w:spacing w:after="0" w:line="240" w:lineRule="auto"/>
        <w:rPr>
          <w:b/>
          <w:sz w:val="24"/>
          <w:szCs w:val="24"/>
        </w:rPr>
      </w:pPr>
      <w:r w:rsidRPr="002F08EB">
        <w:rPr>
          <w:b/>
          <w:sz w:val="24"/>
          <w:szCs w:val="24"/>
        </w:rPr>
        <w:t>SECRETARIAT GENERAL</w:t>
      </w:r>
    </w:p>
    <w:p w:rsidR="002F08EB" w:rsidRDefault="002F08EB" w:rsidP="002F08EB">
      <w:pPr>
        <w:spacing w:after="0" w:line="240" w:lineRule="auto"/>
        <w:jc w:val="center"/>
        <w:rPr>
          <w:b/>
          <w:sz w:val="24"/>
          <w:szCs w:val="24"/>
        </w:rPr>
      </w:pPr>
    </w:p>
    <w:p w:rsidR="002F08EB" w:rsidRDefault="002F08EB" w:rsidP="00C716D6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RAPPORT JOURNALIER DE LA GESTION DE L’EPIDEM</w:t>
      </w:r>
      <w:r w:rsidR="00BB67EB">
        <w:rPr>
          <w:b/>
          <w:sz w:val="24"/>
          <w:szCs w:val="24"/>
        </w:rPr>
        <w:t>IE</w:t>
      </w:r>
      <w:r>
        <w:rPr>
          <w:b/>
          <w:sz w:val="24"/>
          <w:szCs w:val="24"/>
        </w:rPr>
        <w:t xml:space="preserve"> DE MENINGITE </w:t>
      </w:r>
      <w:r w:rsidR="00E03A6A">
        <w:rPr>
          <w:b/>
          <w:sz w:val="24"/>
          <w:szCs w:val="24"/>
        </w:rPr>
        <w:t>AU MALI</w:t>
      </w:r>
    </w:p>
    <w:p w:rsidR="002F08EB" w:rsidRPr="007837AB" w:rsidRDefault="002F08EB" w:rsidP="002F08EB">
      <w:pPr>
        <w:spacing w:after="0" w:line="240" w:lineRule="auto"/>
        <w:jc w:val="center"/>
        <w:rPr>
          <w:b/>
          <w:sz w:val="12"/>
          <w:szCs w:val="24"/>
        </w:rPr>
      </w:pPr>
    </w:p>
    <w:p w:rsidR="002F08EB" w:rsidRDefault="002F08EB" w:rsidP="002F08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JOURNEE DU </w:t>
      </w:r>
      <w:r w:rsidR="00946A9C">
        <w:rPr>
          <w:b/>
          <w:sz w:val="24"/>
          <w:szCs w:val="24"/>
        </w:rPr>
        <w:t>1</w:t>
      </w:r>
      <w:r w:rsidR="00EC346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MARS 2016</w:t>
      </w:r>
    </w:p>
    <w:p w:rsidR="007F5528" w:rsidRDefault="007F5528" w:rsidP="007F5528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KAYES :</w:t>
      </w:r>
    </w:p>
    <w:p w:rsidR="00EC346A" w:rsidRPr="00EC346A" w:rsidRDefault="00EC346A" w:rsidP="00EC346A">
      <w:pPr>
        <w:spacing w:after="0" w:line="240" w:lineRule="auto"/>
        <w:rPr>
          <w:b/>
          <w:sz w:val="28"/>
          <w:szCs w:val="24"/>
          <w:u w:val="single"/>
        </w:rPr>
      </w:pPr>
      <w:r w:rsidRPr="00EC346A">
        <w:rPr>
          <w:b/>
          <w:sz w:val="28"/>
          <w:szCs w:val="24"/>
          <w:u w:val="single"/>
        </w:rPr>
        <w:t xml:space="preserve">District de </w:t>
      </w:r>
      <w:r>
        <w:rPr>
          <w:b/>
          <w:sz w:val="28"/>
          <w:szCs w:val="24"/>
          <w:u w:val="single"/>
        </w:rPr>
        <w:t>Yélimané</w:t>
      </w:r>
    </w:p>
    <w:p w:rsidR="00EC346A" w:rsidRPr="00EC346A" w:rsidRDefault="00EC346A" w:rsidP="00EC346A">
      <w:pPr>
        <w:spacing w:after="0" w:line="240" w:lineRule="auto"/>
        <w:rPr>
          <w:sz w:val="24"/>
          <w:szCs w:val="24"/>
        </w:rPr>
      </w:pPr>
      <w:r w:rsidRPr="00EC346A">
        <w:rPr>
          <w:b/>
          <w:sz w:val="24"/>
          <w:szCs w:val="24"/>
        </w:rPr>
        <w:t>Nombre de cas présumé :</w:t>
      </w:r>
      <w:r w:rsidR="007B5B5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EC346A">
        <w:rPr>
          <w:sz w:val="24"/>
          <w:szCs w:val="24"/>
        </w:rPr>
        <w:t xml:space="preserve"> cas</w:t>
      </w:r>
    </w:p>
    <w:p w:rsidR="00EC346A" w:rsidRDefault="00EC346A" w:rsidP="00EC346A">
      <w:pPr>
        <w:spacing w:after="0" w:line="240" w:lineRule="auto"/>
        <w:rPr>
          <w:sz w:val="24"/>
          <w:szCs w:val="24"/>
        </w:rPr>
      </w:pPr>
      <w:r w:rsidRPr="00EC346A">
        <w:rPr>
          <w:b/>
          <w:sz w:val="24"/>
          <w:szCs w:val="24"/>
        </w:rPr>
        <w:t>Nombre de décès</w:t>
      </w:r>
      <w:r w:rsidRPr="00EC346A">
        <w:rPr>
          <w:sz w:val="24"/>
          <w:szCs w:val="24"/>
        </w:rPr>
        <w:t> : 0 ;</w:t>
      </w:r>
    </w:p>
    <w:p w:rsidR="00EC346A" w:rsidRPr="00EC346A" w:rsidRDefault="00EC346A" w:rsidP="00EC346A">
      <w:pPr>
        <w:spacing w:after="0" w:line="240" w:lineRule="auto"/>
        <w:rPr>
          <w:sz w:val="24"/>
          <w:szCs w:val="24"/>
        </w:rPr>
      </w:pPr>
      <w:r w:rsidRPr="009B3AD4">
        <w:rPr>
          <w:sz w:val="24"/>
          <w:szCs w:val="24"/>
        </w:rPr>
        <w:t xml:space="preserve">Village de </w:t>
      </w:r>
      <w:r>
        <w:rPr>
          <w:sz w:val="24"/>
          <w:szCs w:val="24"/>
        </w:rPr>
        <w:t>Tambakara</w:t>
      </w:r>
      <w:r w:rsidRPr="009B3AD4">
        <w:rPr>
          <w:sz w:val="24"/>
          <w:szCs w:val="24"/>
        </w:rPr>
        <w:t xml:space="preserve">, aire de santé </w:t>
      </w:r>
      <w:r>
        <w:rPr>
          <w:sz w:val="24"/>
          <w:szCs w:val="24"/>
        </w:rPr>
        <w:t>Tambakara</w:t>
      </w:r>
      <w:r w:rsidRPr="009B3AD4">
        <w:rPr>
          <w:sz w:val="24"/>
          <w:szCs w:val="24"/>
        </w:rPr>
        <w:t xml:space="preserve">, district de </w:t>
      </w:r>
      <w:r>
        <w:rPr>
          <w:sz w:val="24"/>
          <w:szCs w:val="24"/>
        </w:rPr>
        <w:t>Yélimané</w:t>
      </w:r>
      <w:r w:rsidRPr="009B3AD4">
        <w:rPr>
          <w:sz w:val="24"/>
          <w:szCs w:val="24"/>
        </w:rPr>
        <w:t xml:space="preserve">, âgé de </w:t>
      </w:r>
      <w:r>
        <w:rPr>
          <w:sz w:val="24"/>
          <w:szCs w:val="24"/>
        </w:rPr>
        <w:t>15</w:t>
      </w:r>
      <w:r w:rsidRPr="009B3AD4">
        <w:rPr>
          <w:sz w:val="24"/>
          <w:szCs w:val="24"/>
        </w:rPr>
        <w:t xml:space="preserve"> ans, sexe </w:t>
      </w:r>
      <w:r>
        <w:rPr>
          <w:sz w:val="24"/>
          <w:szCs w:val="24"/>
        </w:rPr>
        <w:t>masculin</w:t>
      </w:r>
      <w:r w:rsidRPr="009B3AD4">
        <w:rPr>
          <w:sz w:val="24"/>
          <w:szCs w:val="24"/>
        </w:rPr>
        <w:t>. Le prélève</w:t>
      </w:r>
      <w:r>
        <w:rPr>
          <w:sz w:val="24"/>
          <w:szCs w:val="24"/>
        </w:rPr>
        <w:t>me</w:t>
      </w:r>
      <w:r w:rsidRPr="009B3AD4">
        <w:rPr>
          <w:sz w:val="24"/>
          <w:szCs w:val="24"/>
        </w:rPr>
        <w:t>nt de LCR</w:t>
      </w:r>
      <w:r>
        <w:rPr>
          <w:sz w:val="24"/>
          <w:szCs w:val="24"/>
        </w:rPr>
        <w:t xml:space="preserve"> a été effectué et</w:t>
      </w:r>
      <w:r w:rsidRPr="009B3AD4">
        <w:rPr>
          <w:sz w:val="24"/>
          <w:szCs w:val="24"/>
        </w:rPr>
        <w:t xml:space="preserve"> envoyé à l’INRSP</w:t>
      </w:r>
      <w:r>
        <w:rPr>
          <w:sz w:val="24"/>
          <w:szCs w:val="24"/>
        </w:rPr>
        <w:t xml:space="preserve"> de Bamako</w:t>
      </w:r>
      <w:r w:rsidR="005B7E51">
        <w:rPr>
          <w:sz w:val="24"/>
          <w:szCs w:val="24"/>
        </w:rPr>
        <w:t>.</w:t>
      </w:r>
    </w:p>
    <w:p w:rsidR="007F5528" w:rsidRDefault="009E7E3F" w:rsidP="007F5528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KOULIKORO</w:t>
      </w:r>
    </w:p>
    <w:p w:rsidR="00EC346A" w:rsidRPr="00EC346A" w:rsidRDefault="00EC346A" w:rsidP="00EC346A">
      <w:pPr>
        <w:spacing w:after="0" w:line="240" w:lineRule="auto"/>
        <w:rPr>
          <w:b/>
          <w:sz w:val="28"/>
          <w:szCs w:val="24"/>
          <w:u w:val="single"/>
        </w:rPr>
      </w:pPr>
      <w:r w:rsidRPr="00EC346A">
        <w:rPr>
          <w:b/>
          <w:sz w:val="28"/>
          <w:szCs w:val="24"/>
          <w:u w:val="single"/>
        </w:rPr>
        <w:t xml:space="preserve">District de </w:t>
      </w:r>
      <w:r>
        <w:rPr>
          <w:b/>
          <w:sz w:val="28"/>
          <w:szCs w:val="24"/>
          <w:u w:val="single"/>
        </w:rPr>
        <w:t>Koulikoro</w:t>
      </w:r>
    </w:p>
    <w:p w:rsidR="00EC346A" w:rsidRPr="00EC346A" w:rsidRDefault="00EC346A" w:rsidP="00EC346A">
      <w:pPr>
        <w:spacing w:after="0" w:line="240" w:lineRule="auto"/>
        <w:rPr>
          <w:sz w:val="24"/>
          <w:szCs w:val="24"/>
        </w:rPr>
      </w:pPr>
      <w:r w:rsidRPr="00EC346A">
        <w:rPr>
          <w:b/>
          <w:sz w:val="24"/>
          <w:szCs w:val="24"/>
        </w:rPr>
        <w:t>Nombre de cas présumé :</w:t>
      </w:r>
      <w:r w:rsidRPr="00EC346A">
        <w:rPr>
          <w:sz w:val="24"/>
          <w:szCs w:val="24"/>
        </w:rPr>
        <w:t xml:space="preserve"> 1 cas</w:t>
      </w:r>
    </w:p>
    <w:p w:rsidR="00EC346A" w:rsidRPr="00EC346A" w:rsidRDefault="00EC346A" w:rsidP="00EC346A">
      <w:pPr>
        <w:spacing w:after="0" w:line="240" w:lineRule="auto"/>
        <w:rPr>
          <w:sz w:val="24"/>
          <w:szCs w:val="24"/>
        </w:rPr>
      </w:pPr>
      <w:r w:rsidRPr="00EC346A">
        <w:rPr>
          <w:b/>
          <w:sz w:val="24"/>
          <w:szCs w:val="24"/>
        </w:rPr>
        <w:t>Nombre de décès</w:t>
      </w:r>
      <w:r w:rsidRPr="00EC346A">
        <w:rPr>
          <w:sz w:val="24"/>
          <w:szCs w:val="24"/>
        </w:rPr>
        <w:t> : 0 ;</w:t>
      </w:r>
    </w:p>
    <w:p w:rsidR="00EC346A" w:rsidRPr="00EC346A" w:rsidRDefault="00EC346A" w:rsidP="00EC346A">
      <w:pPr>
        <w:spacing w:after="0" w:line="240" w:lineRule="auto"/>
        <w:rPr>
          <w:sz w:val="24"/>
          <w:szCs w:val="24"/>
        </w:rPr>
      </w:pPr>
      <w:r w:rsidRPr="00EC346A">
        <w:rPr>
          <w:sz w:val="24"/>
          <w:szCs w:val="24"/>
        </w:rPr>
        <w:t xml:space="preserve">Village de </w:t>
      </w:r>
      <w:r>
        <w:rPr>
          <w:sz w:val="24"/>
          <w:szCs w:val="24"/>
        </w:rPr>
        <w:t>Massala</w:t>
      </w:r>
      <w:r w:rsidRPr="00EC346A">
        <w:rPr>
          <w:sz w:val="24"/>
          <w:szCs w:val="24"/>
        </w:rPr>
        <w:t xml:space="preserve">, aire de santé </w:t>
      </w:r>
      <w:r>
        <w:rPr>
          <w:sz w:val="24"/>
          <w:szCs w:val="24"/>
        </w:rPr>
        <w:t>CSCOM central de Koulikoro</w:t>
      </w:r>
      <w:r w:rsidRPr="00EC346A">
        <w:rPr>
          <w:sz w:val="24"/>
          <w:szCs w:val="24"/>
        </w:rPr>
        <w:t xml:space="preserve">, district de </w:t>
      </w:r>
      <w:r>
        <w:rPr>
          <w:sz w:val="24"/>
          <w:szCs w:val="24"/>
        </w:rPr>
        <w:t>Koulikoro,</w:t>
      </w:r>
      <w:r w:rsidRPr="00EC346A">
        <w:rPr>
          <w:sz w:val="24"/>
          <w:szCs w:val="24"/>
        </w:rPr>
        <w:t xml:space="preserve"> âgé de</w:t>
      </w:r>
      <w:r w:rsidR="00190756">
        <w:rPr>
          <w:sz w:val="24"/>
          <w:szCs w:val="24"/>
        </w:rPr>
        <w:t xml:space="preserve"> 4</w:t>
      </w:r>
      <w:r w:rsidRPr="00EC346A">
        <w:rPr>
          <w:sz w:val="24"/>
          <w:szCs w:val="24"/>
        </w:rPr>
        <w:t xml:space="preserve">  ans, sexe masculin. Le prélèvement de LCR a été effectué et envoyé à l’INRSP de Bamako</w:t>
      </w:r>
      <w:r w:rsidR="005B7E51">
        <w:rPr>
          <w:sz w:val="24"/>
          <w:szCs w:val="24"/>
        </w:rPr>
        <w:t>.</w:t>
      </w:r>
    </w:p>
    <w:p w:rsidR="00EC346A" w:rsidRDefault="00EC346A" w:rsidP="00680664">
      <w:pPr>
        <w:spacing w:after="0" w:line="240" w:lineRule="auto"/>
        <w:rPr>
          <w:b/>
          <w:sz w:val="28"/>
          <w:szCs w:val="24"/>
          <w:u w:val="single"/>
        </w:rPr>
      </w:pPr>
    </w:p>
    <w:p w:rsidR="00F83E15" w:rsidRPr="00F83E15" w:rsidRDefault="007F5528" w:rsidP="00680664">
      <w:pPr>
        <w:spacing w:after="0" w:line="240" w:lineRule="auto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District de </w:t>
      </w:r>
      <w:r w:rsidR="00C625C8" w:rsidRPr="00F83E15">
        <w:rPr>
          <w:b/>
          <w:sz w:val="28"/>
          <w:szCs w:val="24"/>
          <w:u w:val="single"/>
        </w:rPr>
        <w:t>Ouéléssébougou</w:t>
      </w:r>
    </w:p>
    <w:p w:rsidR="002F08EB" w:rsidRDefault="00451E58" w:rsidP="00680664">
      <w:pPr>
        <w:spacing w:after="0" w:line="240" w:lineRule="auto"/>
        <w:rPr>
          <w:sz w:val="24"/>
          <w:szCs w:val="24"/>
        </w:rPr>
      </w:pPr>
      <w:r w:rsidRPr="00F83E15">
        <w:rPr>
          <w:b/>
          <w:sz w:val="24"/>
          <w:szCs w:val="24"/>
        </w:rPr>
        <w:t>Nombre de cas présumé :</w:t>
      </w:r>
      <w:r w:rsidR="00547A74">
        <w:rPr>
          <w:sz w:val="24"/>
          <w:szCs w:val="24"/>
        </w:rPr>
        <w:t>0</w:t>
      </w:r>
      <w:r w:rsidR="00F83E15">
        <w:rPr>
          <w:sz w:val="24"/>
          <w:szCs w:val="24"/>
        </w:rPr>
        <w:t>cas</w:t>
      </w:r>
    </w:p>
    <w:p w:rsidR="002F08EB" w:rsidRPr="002F08EB" w:rsidRDefault="002F08EB" w:rsidP="002F08EB">
      <w:pPr>
        <w:spacing w:after="0" w:line="240" w:lineRule="auto"/>
        <w:rPr>
          <w:sz w:val="24"/>
          <w:szCs w:val="24"/>
        </w:rPr>
      </w:pPr>
      <w:r w:rsidRPr="00EC7747">
        <w:rPr>
          <w:b/>
          <w:sz w:val="24"/>
          <w:szCs w:val="24"/>
        </w:rPr>
        <w:t>Nombre de décès</w:t>
      </w:r>
      <w:r w:rsidRPr="002F08EB">
        <w:rPr>
          <w:sz w:val="24"/>
          <w:szCs w:val="24"/>
        </w:rPr>
        <w:t xml:space="preserve"> : </w:t>
      </w:r>
      <w:r w:rsidR="00680664">
        <w:rPr>
          <w:sz w:val="24"/>
          <w:szCs w:val="24"/>
        </w:rPr>
        <w:t>0</w:t>
      </w:r>
      <w:r w:rsidR="00EC7747">
        <w:rPr>
          <w:sz w:val="24"/>
          <w:szCs w:val="24"/>
        </w:rPr>
        <w:t>;</w:t>
      </w:r>
    </w:p>
    <w:p w:rsidR="008B44EF" w:rsidRPr="004132B1" w:rsidRDefault="008B44EF" w:rsidP="002F08EB">
      <w:pPr>
        <w:spacing w:after="0" w:line="240" w:lineRule="auto"/>
        <w:rPr>
          <w:b/>
          <w:sz w:val="24"/>
          <w:szCs w:val="24"/>
        </w:rPr>
      </w:pPr>
      <w:r w:rsidRPr="004132B1">
        <w:rPr>
          <w:b/>
          <w:sz w:val="24"/>
          <w:szCs w:val="24"/>
        </w:rPr>
        <w:t>Actions en cours :</w:t>
      </w:r>
    </w:p>
    <w:p w:rsidR="008B44EF" w:rsidRDefault="008B44EF" w:rsidP="008B44EF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Poursuite de la surveillance active et de la prise en charge</w:t>
      </w:r>
      <w:r w:rsidR="00BB67EB">
        <w:rPr>
          <w:sz w:val="24"/>
          <w:szCs w:val="24"/>
        </w:rPr>
        <w:t xml:space="preserve"> des cas</w:t>
      </w:r>
      <w:r w:rsidR="00451E58">
        <w:rPr>
          <w:sz w:val="24"/>
          <w:szCs w:val="24"/>
        </w:rPr>
        <w:t> ;</w:t>
      </w:r>
    </w:p>
    <w:p w:rsidR="008B44EF" w:rsidRDefault="008B44EF" w:rsidP="008B44EF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Poursuite des activités d</w:t>
      </w:r>
      <w:r w:rsidR="00E62745">
        <w:rPr>
          <w:sz w:val="24"/>
          <w:szCs w:val="24"/>
        </w:rPr>
        <w:t>’information, de sensibilisation et de communication</w:t>
      </w:r>
      <w:r w:rsidR="00E07FBD">
        <w:rPr>
          <w:sz w:val="24"/>
          <w:szCs w:val="24"/>
        </w:rPr>
        <w:t xml:space="preserve"> sur les radios locales, médias nationaux, médias sociaux et électroniques ;</w:t>
      </w:r>
    </w:p>
    <w:p w:rsidR="00E62745" w:rsidRDefault="00E62745" w:rsidP="008B44EF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Tenue de la réunion du Comité de gestion de</w:t>
      </w:r>
      <w:r w:rsidR="00ED0358">
        <w:rPr>
          <w:sz w:val="24"/>
          <w:szCs w:val="24"/>
        </w:rPr>
        <w:t xml:space="preserve">s </w:t>
      </w:r>
      <w:r>
        <w:rPr>
          <w:sz w:val="24"/>
          <w:szCs w:val="24"/>
        </w:rPr>
        <w:t>épidémie</w:t>
      </w:r>
      <w:r w:rsidR="00ED0358">
        <w:rPr>
          <w:sz w:val="24"/>
          <w:szCs w:val="24"/>
        </w:rPr>
        <w:t>s et catastrophes</w:t>
      </w:r>
      <w:r>
        <w:rPr>
          <w:sz w:val="24"/>
          <w:szCs w:val="24"/>
        </w:rPr>
        <w:t xml:space="preserve"> au cabinet</w:t>
      </w:r>
      <w:r w:rsidR="00451E58">
        <w:rPr>
          <w:sz w:val="24"/>
          <w:szCs w:val="24"/>
        </w:rPr>
        <w:t> </w:t>
      </w:r>
      <w:r w:rsidR="00D53084">
        <w:rPr>
          <w:sz w:val="24"/>
          <w:szCs w:val="24"/>
        </w:rPr>
        <w:t>du MSHP</w:t>
      </w:r>
      <w:r w:rsidR="007837AB">
        <w:rPr>
          <w:sz w:val="24"/>
          <w:szCs w:val="24"/>
        </w:rPr>
        <w:t>.</w:t>
      </w:r>
    </w:p>
    <w:p w:rsidR="00CA67B1" w:rsidRPr="007837AB" w:rsidRDefault="00CA67B1" w:rsidP="007837AB">
      <w:pPr>
        <w:spacing w:after="0" w:line="240" w:lineRule="auto"/>
        <w:rPr>
          <w:b/>
          <w:sz w:val="28"/>
          <w:szCs w:val="24"/>
          <w:u w:val="single"/>
        </w:rPr>
      </w:pPr>
      <w:r w:rsidRPr="007837AB">
        <w:rPr>
          <w:b/>
          <w:sz w:val="28"/>
          <w:szCs w:val="24"/>
          <w:u w:val="single"/>
        </w:rPr>
        <w:t>District de Nara :</w:t>
      </w:r>
    </w:p>
    <w:p w:rsidR="00CA67B1" w:rsidRDefault="00CA67B1" w:rsidP="00CA67B1">
      <w:pPr>
        <w:spacing w:after="0" w:line="240" w:lineRule="auto"/>
        <w:rPr>
          <w:sz w:val="24"/>
          <w:szCs w:val="24"/>
        </w:rPr>
      </w:pPr>
      <w:r w:rsidRPr="00F83E15">
        <w:rPr>
          <w:b/>
          <w:sz w:val="24"/>
          <w:szCs w:val="24"/>
        </w:rPr>
        <w:t>Nombre de cas présumé :</w:t>
      </w:r>
      <w:r w:rsidR="007B5B53">
        <w:rPr>
          <w:b/>
          <w:sz w:val="24"/>
          <w:szCs w:val="24"/>
        </w:rPr>
        <w:t xml:space="preserve"> </w:t>
      </w:r>
      <w:r w:rsidR="002D0B5E">
        <w:rPr>
          <w:sz w:val="24"/>
          <w:szCs w:val="24"/>
        </w:rPr>
        <w:t>0</w:t>
      </w:r>
      <w:r>
        <w:rPr>
          <w:sz w:val="24"/>
          <w:szCs w:val="24"/>
        </w:rPr>
        <w:t xml:space="preserve"> cas</w:t>
      </w:r>
    </w:p>
    <w:p w:rsidR="002D0B5E" w:rsidRDefault="00CA67B1" w:rsidP="00CA67B1">
      <w:pPr>
        <w:spacing w:after="0" w:line="240" w:lineRule="auto"/>
        <w:rPr>
          <w:sz w:val="24"/>
          <w:szCs w:val="24"/>
        </w:rPr>
      </w:pPr>
      <w:r w:rsidRPr="00EC7747">
        <w:rPr>
          <w:b/>
          <w:sz w:val="24"/>
          <w:szCs w:val="24"/>
        </w:rPr>
        <w:t>Nombre de décès</w:t>
      </w:r>
      <w:r w:rsidRPr="002F08EB">
        <w:rPr>
          <w:sz w:val="24"/>
          <w:szCs w:val="24"/>
        </w:rPr>
        <w:t xml:space="preserve"> : </w:t>
      </w:r>
      <w:r>
        <w:rPr>
          <w:sz w:val="24"/>
          <w:szCs w:val="24"/>
        </w:rPr>
        <w:t>0;</w:t>
      </w:r>
    </w:p>
    <w:p w:rsidR="002D0B5E" w:rsidRPr="002D0B5E" w:rsidRDefault="002D0B5E" w:rsidP="00CA67B1">
      <w:pPr>
        <w:spacing w:after="0" w:line="240" w:lineRule="auto"/>
        <w:rPr>
          <w:sz w:val="10"/>
          <w:szCs w:val="24"/>
        </w:rPr>
      </w:pPr>
    </w:p>
    <w:p w:rsidR="00DA00D1" w:rsidRDefault="009E7E3F" w:rsidP="007F5528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SIKASSO</w:t>
      </w:r>
    </w:p>
    <w:p w:rsidR="00DA00D1" w:rsidRDefault="009359D3" w:rsidP="00547A74">
      <w:pPr>
        <w:tabs>
          <w:tab w:val="left" w:pos="2160"/>
        </w:tabs>
        <w:spacing w:after="0" w:line="240" w:lineRule="auto"/>
        <w:rPr>
          <w:b/>
          <w:sz w:val="32"/>
          <w:szCs w:val="24"/>
        </w:rPr>
      </w:pPr>
      <w:r>
        <w:rPr>
          <w:b/>
          <w:sz w:val="32"/>
          <w:szCs w:val="24"/>
          <w:u w:val="single"/>
        </w:rPr>
        <w:t>Kadiolo</w:t>
      </w:r>
      <w:r w:rsidR="005A2B93" w:rsidRPr="00D53084">
        <w:rPr>
          <w:b/>
          <w:sz w:val="32"/>
          <w:szCs w:val="24"/>
          <w:u w:val="single"/>
        </w:rPr>
        <w:t> </w:t>
      </w:r>
      <w:r w:rsidR="005A2B93">
        <w:rPr>
          <w:b/>
          <w:sz w:val="32"/>
          <w:szCs w:val="24"/>
        </w:rPr>
        <w:t>:</w:t>
      </w:r>
      <w:r w:rsidR="00547A74">
        <w:rPr>
          <w:b/>
          <w:sz w:val="32"/>
          <w:szCs w:val="24"/>
        </w:rPr>
        <w:tab/>
      </w:r>
    </w:p>
    <w:p w:rsidR="00547A74" w:rsidRPr="008B53BC" w:rsidRDefault="00C625C8" w:rsidP="00547A74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Nombre de cas : </w:t>
      </w:r>
      <w:r w:rsidR="002D0B5E">
        <w:rPr>
          <w:sz w:val="24"/>
          <w:szCs w:val="24"/>
        </w:rPr>
        <w:t>0</w:t>
      </w:r>
    </w:p>
    <w:p w:rsidR="008B53BC" w:rsidRDefault="008B53BC" w:rsidP="00547A74">
      <w:pPr>
        <w:tabs>
          <w:tab w:val="left" w:pos="2160"/>
        </w:tabs>
        <w:spacing w:after="0" w:line="240" w:lineRule="auto"/>
        <w:rPr>
          <w:sz w:val="24"/>
          <w:szCs w:val="24"/>
        </w:rPr>
      </w:pPr>
      <w:r w:rsidRPr="008B53BC">
        <w:rPr>
          <w:sz w:val="24"/>
          <w:szCs w:val="24"/>
        </w:rPr>
        <w:t>Nombre décès : 0</w:t>
      </w:r>
    </w:p>
    <w:p w:rsidR="00F17185" w:rsidRPr="00F17185" w:rsidRDefault="00F17185" w:rsidP="00F17185">
      <w:pPr>
        <w:tabs>
          <w:tab w:val="left" w:pos="2160"/>
        </w:tabs>
        <w:spacing w:after="0" w:line="240" w:lineRule="auto"/>
        <w:rPr>
          <w:b/>
          <w:sz w:val="32"/>
          <w:szCs w:val="24"/>
          <w:u w:val="single"/>
        </w:rPr>
      </w:pPr>
      <w:r w:rsidRPr="00F17185">
        <w:rPr>
          <w:b/>
          <w:sz w:val="32"/>
          <w:szCs w:val="24"/>
          <w:u w:val="single"/>
        </w:rPr>
        <w:t>Bougouni :</w:t>
      </w:r>
    </w:p>
    <w:p w:rsidR="00620155" w:rsidRDefault="00946A9C" w:rsidP="006455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Nombre de nouveaux cas :</w:t>
      </w:r>
      <w:r w:rsidR="00620155">
        <w:rPr>
          <w:sz w:val="24"/>
          <w:szCs w:val="24"/>
        </w:rPr>
        <w:t xml:space="preserve"> 0</w:t>
      </w:r>
    </w:p>
    <w:p w:rsidR="00620155" w:rsidRDefault="00946A9C" w:rsidP="006455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Nombre de décès :</w:t>
      </w:r>
      <w:r w:rsidR="00620155">
        <w:rPr>
          <w:sz w:val="24"/>
          <w:szCs w:val="24"/>
        </w:rPr>
        <w:t xml:space="preserve"> 0</w:t>
      </w:r>
    </w:p>
    <w:p w:rsidR="0064557B" w:rsidRPr="008B53BC" w:rsidRDefault="00DA00D1" w:rsidP="0064557B">
      <w:pPr>
        <w:spacing w:after="0" w:line="240" w:lineRule="auto"/>
        <w:rPr>
          <w:sz w:val="24"/>
          <w:szCs w:val="24"/>
        </w:rPr>
      </w:pPr>
      <w:r w:rsidRPr="008B53BC">
        <w:rPr>
          <w:sz w:val="24"/>
          <w:szCs w:val="24"/>
        </w:rPr>
        <w:t>Vaccination </w:t>
      </w:r>
    </w:p>
    <w:p w:rsidR="0064557B" w:rsidRPr="0064557B" w:rsidRDefault="0064557B" w:rsidP="0064557B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 vaccinés </w:t>
      </w:r>
      <w:r w:rsidRPr="0064557B">
        <w:rPr>
          <w:sz w:val="24"/>
          <w:szCs w:val="24"/>
        </w:rPr>
        <w:t>le 07 mars</w:t>
      </w:r>
      <w:r w:rsidR="00730C6D">
        <w:rPr>
          <w:sz w:val="24"/>
          <w:szCs w:val="24"/>
        </w:rPr>
        <w:t xml:space="preserve"> 2016</w:t>
      </w:r>
      <w:r w:rsidR="00DA00D1" w:rsidRPr="0064557B">
        <w:rPr>
          <w:sz w:val="24"/>
          <w:szCs w:val="24"/>
        </w:rPr>
        <w:t>:</w:t>
      </w:r>
      <w:r w:rsidRPr="0064557B">
        <w:rPr>
          <w:sz w:val="24"/>
          <w:szCs w:val="24"/>
        </w:rPr>
        <w:t xml:space="preserve"> 1976</w:t>
      </w:r>
      <w:r w:rsidR="00680011">
        <w:rPr>
          <w:sz w:val="24"/>
          <w:szCs w:val="24"/>
        </w:rPr>
        <w:t>,</w:t>
      </w:r>
    </w:p>
    <w:p w:rsidR="00CC027F" w:rsidRDefault="0064557B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vaccinés le 08 mars </w:t>
      </w:r>
      <w:r w:rsidR="00730C6D">
        <w:rPr>
          <w:sz w:val="24"/>
          <w:szCs w:val="24"/>
        </w:rPr>
        <w:t>2016</w:t>
      </w:r>
      <w:r>
        <w:rPr>
          <w:sz w:val="24"/>
          <w:szCs w:val="24"/>
        </w:rPr>
        <w:t xml:space="preserve">: </w:t>
      </w:r>
      <w:r w:rsidR="009871BB">
        <w:rPr>
          <w:sz w:val="24"/>
          <w:szCs w:val="24"/>
        </w:rPr>
        <w:t>1</w:t>
      </w:r>
      <w:r w:rsidR="00680011">
        <w:rPr>
          <w:sz w:val="24"/>
          <w:szCs w:val="24"/>
        </w:rPr>
        <w:t> </w:t>
      </w:r>
      <w:r w:rsidR="009871BB">
        <w:rPr>
          <w:sz w:val="24"/>
          <w:szCs w:val="24"/>
        </w:rPr>
        <w:t>038</w:t>
      </w:r>
      <w:r w:rsidR="00680011">
        <w:rPr>
          <w:sz w:val="24"/>
          <w:szCs w:val="24"/>
        </w:rPr>
        <w:t>,</w:t>
      </w:r>
    </w:p>
    <w:p w:rsidR="00E66920" w:rsidRDefault="00730C6D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66920">
        <w:rPr>
          <w:sz w:val="24"/>
          <w:szCs w:val="24"/>
        </w:rPr>
        <w:t xml:space="preserve">Total vaccinés le 09 mars 2016: </w:t>
      </w:r>
      <w:r w:rsidR="00ED0358" w:rsidRPr="00E66920">
        <w:rPr>
          <w:sz w:val="24"/>
          <w:szCs w:val="24"/>
        </w:rPr>
        <w:t>533</w:t>
      </w:r>
      <w:r w:rsidR="00F17185">
        <w:rPr>
          <w:sz w:val="24"/>
          <w:szCs w:val="24"/>
        </w:rPr>
        <w:t>,</w:t>
      </w:r>
    </w:p>
    <w:p w:rsidR="00E66920" w:rsidRDefault="00E66920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 vaccinés le 10 mars 2016 : </w:t>
      </w:r>
      <w:r w:rsidR="00F17185">
        <w:rPr>
          <w:sz w:val="24"/>
          <w:szCs w:val="24"/>
        </w:rPr>
        <w:t>636,</w:t>
      </w:r>
    </w:p>
    <w:p w:rsidR="005641B6" w:rsidRDefault="005641B6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vaccinés le 11 mars 2016 :</w:t>
      </w:r>
      <w:r w:rsidR="00A5287D">
        <w:rPr>
          <w:sz w:val="24"/>
          <w:szCs w:val="24"/>
        </w:rPr>
        <w:t>59</w:t>
      </w:r>
      <w:r w:rsidR="006E73D4">
        <w:rPr>
          <w:sz w:val="24"/>
          <w:szCs w:val="24"/>
        </w:rPr>
        <w:t>7</w:t>
      </w:r>
      <w:r w:rsidR="006C39CE">
        <w:rPr>
          <w:sz w:val="24"/>
          <w:szCs w:val="24"/>
        </w:rPr>
        <w:t>,</w:t>
      </w:r>
    </w:p>
    <w:p w:rsidR="006C39CE" w:rsidRDefault="00657D54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Total vaccinés le 12</w:t>
      </w:r>
      <w:r w:rsidR="006C39CE">
        <w:rPr>
          <w:sz w:val="24"/>
          <w:szCs w:val="24"/>
        </w:rPr>
        <w:t xml:space="preserve"> mars 2016 : 78,</w:t>
      </w:r>
    </w:p>
    <w:p w:rsidR="00AE1E32" w:rsidRDefault="00657D54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E1E32">
        <w:rPr>
          <w:sz w:val="24"/>
          <w:szCs w:val="24"/>
        </w:rPr>
        <w:t>Total vaccinés le 13 mars 2016 : 88,</w:t>
      </w:r>
    </w:p>
    <w:p w:rsidR="00AE1E32" w:rsidRDefault="00AE1E32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vaccinés le 14 mars 2016 : 57,</w:t>
      </w:r>
    </w:p>
    <w:p w:rsidR="001762D2" w:rsidRDefault="001762D2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vaccinés le 15 mars 2016 : 47</w:t>
      </w:r>
    </w:p>
    <w:p w:rsidR="0064557B" w:rsidRPr="00AE1E32" w:rsidRDefault="0064557B" w:rsidP="006B2C8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E1E32">
        <w:rPr>
          <w:sz w:val="24"/>
          <w:szCs w:val="24"/>
        </w:rPr>
        <w:t xml:space="preserve">Total </w:t>
      </w:r>
      <w:r w:rsidR="009871BB" w:rsidRPr="00AE1E32">
        <w:rPr>
          <w:sz w:val="24"/>
          <w:szCs w:val="24"/>
        </w:rPr>
        <w:t xml:space="preserve">à </w:t>
      </w:r>
      <w:r w:rsidRPr="00AE1E32">
        <w:rPr>
          <w:sz w:val="24"/>
          <w:szCs w:val="24"/>
        </w:rPr>
        <w:t xml:space="preserve">Bougouni : </w:t>
      </w:r>
      <w:r w:rsidR="00A5287D" w:rsidRPr="00AE1E32">
        <w:rPr>
          <w:sz w:val="24"/>
          <w:szCs w:val="24"/>
        </w:rPr>
        <w:t>4 </w:t>
      </w:r>
      <w:r w:rsidR="00AE1E32">
        <w:rPr>
          <w:sz w:val="24"/>
          <w:szCs w:val="24"/>
        </w:rPr>
        <w:t>5</w:t>
      </w:r>
      <w:r w:rsidR="001762D2">
        <w:rPr>
          <w:sz w:val="24"/>
          <w:szCs w:val="24"/>
        </w:rPr>
        <w:t>57</w:t>
      </w:r>
      <w:r w:rsidRPr="00AE1E32">
        <w:rPr>
          <w:sz w:val="24"/>
          <w:szCs w:val="24"/>
        </w:rPr>
        <w:t xml:space="preserve">sujets </w:t>
      </w:r>
      <w:r w:rsidR="000F2432">
        <w:rPr>
          <w:sz w:val="24"/>
          <w:szCs w:val="24"/>
        </w:rPr>
        <w:t xml:space="preserve">âgés </w:t>
      </w:r>
      <w:r w:rsidRPr="00AE1E32">
        <w:rPr>
          <w:sz w:val="24"/>
          <w:szCs w:val="24"/>
        </w:rPr>
        <w:t>d</w:t>
      </w:r>
      <w:r w:rsidR="0026230D">
        <w:rPr>
          <w:sz w:val="24"/>
          <w:szCs w:val="24"/>
        </w:rPr>
        <w:t>e un (</w:t>
      </w:r>
      <w:r w:rsidRPr="00AE1E32">
        <w:rPr>
          <w:sz w:val="24"/>
          <w:szCs w:val="24"/>
        </w:rPr>
        <w:t>1</w:t>
      </w:r>
      <w:r w:rsidR="0026230D">
        <w:rPr>
          <w:sz w:val="24"/>
          <w:szCs w:val="24"/>
        </w:rPr>
        <w:t>)</w:t>
      </w:r>
      <w:r w:rsidRPr="00AE1E32">
        <w:rPr>
          <w:sz w:val="24"/>
          <w:szCs w:val="24"/>
        </w:rPr>
        <w:t xml:space="preserve"> à </w:t>
      </w:r>
      <w:r w:rsidR="0026230D">
        <w:rPr>
          <w:sz w:val="24"/>
          <w:szCs w:val="24"/>
        </w:rPr>
        <w:t>trente (</w:t>
      </w:r>
      <w:r w:rsidRPr="00AE1E32">
        <w:rPr>
          <w:sz w:val="24"/>
          <w:szCs w:val="24"/>
        </w:rPr>
        <w:t>30</w:t>
      </w:r>
      <w:r w:rsidR="0026230D">
        <w:rPr>
          <w:sz w:val="24"/>
          <w:szCs w:val="24"/>
        </w:rPr>
        <w:t>)</w:t>
      </w:r>
      <w:r w:rsidRPr="00AE1E32">
        <w:rPr>
          <w:sz w:val="24"/>
          <w:szCs w:val="24"/>
        </w:rPr>
        <w:t xml:space="preserve"> ans.</w:t>
      </w:r>
    </w:p>
    <w:p w:rsidR="0064557B" w:rsidRDefault="0064557B" w:rsidP="006B2C86">
      <w:pPr>
        <w:spacing w:after="0" w:line="240" w:lineRule="auto"/>
        <w:rPr>
          <w:sz w:val="24"/>
          <w:szCs w:val="24"/>
        </w:rPr>
      </w:pPr>
      <w:r w:rsidRPr="0064557B">
        <w:rPr>
          <w:sz w:val="24"/>
          <w:szCs w:val="24"/>
        </w:rPr>
        <w:t xml:space="preserve">La vaccination </w:t>
      </w:r>
      <w:r w:rsidR="00ED0358">
        <w:rPr>
          <w:sz w:val="24"/>
          <w:szCs w:val="24"/>
        </w:rPr>
        <w:t xml:space="preserve"> se poursuit </w:t>
      </w:r>
      <w:r w:rsidRPr="0064557B">
        <w:rPr>
          <w:sz w:val="24"/>
          <w:szCs w:val="24"/>
        </w:rPr>
        <w:t>sur le</w:t>
      </w:r>
      <w:r w:rsidR="00ED0358">
        <w:rPr>
          <w:sz w:val="24"/>
          <w:szCs w:val="24"/>
        </w:rPr>
        <w:t>s</w:t>
      </w:r>
      <w:r w:rsidRPr="0064557B">
        <w:rPr>
          <w:sz w:val="24"/>
          <w:szCs w:val="24"/>
        </w:rPr>
        <w:t xml:space="preserve"> site</w:t>
      </w:r>
      <w:r w:rsidR="00ED0358">
        <w:rPr>
          <w:sz w:val="24"/>
          <w:szCs w:val="24"/>
        </w:rPr>
        <w:t>s</w:t>
      </w:r>
      <w:r w:rsidR="00720397">
        <w:rPr>
          <w:sz w:val="24"/>
          <w:szCs w:val="24"/>
        </w:rPr>
        <w:t xml:space="preserve"> </w:t>
      </w:r>
      <w:r w:rsidR="00680011">
        <w:rPr>
          <w:sz w:val="24"/>
          <w:szCs w:val="24"/>
        </w:rPr>
        <w:t>d’orpaillage</w:t>
      </w:r>
      <w:r w:rsidR="00720397">
        <w:rPr>
          <w:sz w:val="24"/>
          <w:szCs w:val="24"/>
        </w:rPr>
        <w:t xml:space="preserve"> </w:t>
      </w:r>
      <w:r w:rsidR="00ED0358">
        <w:rPr>
          <w:sz w:val="24"/>
          <w:szCs w:val="24"/>
        </w:rPr>
        <w:t>de Ouroun.</w:t>
      </w:r>
    </w:p>
    <w:p w:rsidR="007F5528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SEGOU</w:t>
      </w:r>
      <w:r w:rsidR="003E6C9D">
        <w:rPr>
          <w:b/>
          <w:sz w:val="28"/>
          <w:szCs w:val="24"/>
          <w:u w:val="single"/>
        </w:rPr>
        <w:t> :</w:t>
      </w:r>
    </w:p>
    <w:p w:rsidR="00FD3CCE" w:rsidRPr="00FD3CCE" w:rsidRDefault="00FD3CCE" w:rsidP="00FD3CCE">
      <w:pPr>
        <w:spacing w:after="0" w:line="240" w:lineRule="auto"/>
        <w:rPr>
          <w:sz w:val="24"/>
          <w:szCs w:val="24"/>
        </w:rPr>
      </w:pPr>
      <w:r w:rsidRPr="00FD3CCE">
        <w:rPr>
          <w:sz w:val="24"/>
          <w:szCs w:val="24"/>
        </w:rPr>
        <w:t>La situation épidémiologique est de 0 cas et 0 décès.</w:t>
      </w:r>
    </w:p>
    <w:p w:rsidR="007F5528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 xml:space="preserve">MOPTI : </w:t>
      </w:r>
    </w:p>
    <w:p w:rsidR="007F5528" w:rsidRPr="007F5528" w:rsidRDefault="007F5528" w:rsidP="00115F2D">
      <w:pPr>
        <w:spacing w:after="0" w:line="240" w:lineRule="auto"/>
        <w:rPr>
          <w:sz w:val="24"/>
          <w:szCs w:val="24"/>
        </w:rPr>
      </w:pPr>
      <w:r w:rsidRPr="007F5528">
        <w:rPr>
          <w:sz w:val="24"/>
          <w:szCs w:val="24"/>
        </w:rPr>
        <w:t>La situation épidémiologique est de 0 cas et 0 décès.</w:t>
      </w:r>
    </w:p>
    <w:p w:rsidR="007F5528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 xml:space="preserve">TOMBOUCTOU : </w:t>
      </w:r>
    </w:p>
    <w:p w:rsidR="007F5528" w:rsidRPr="007F5528" w:rsidRDefault="007F5528" w:rsidP="00115F2D">
      <w:pPr>
        <w:spacing w:after="0" w:line="240" w:lineRule="auto"/>
        <w:rPr>
          <w:sz w:val="24"/>
          <w:szCs w:val="24"/>
        </w:rPr>
      </w:pPr>
      <w:r w:rsidRPr="007F5528">
        <w:rPr>
          <w:sz w:val="24"/>
          <w:szCs w:val="24"/>
        </w:rPr>
        <w:t>La situation épidémiologique est de 0 cas et 0 décès.</w:t>
      </w:r>
    </w:p>
    <w:p w:rsidR="007F5528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TAOUDENI</w:t>
      </w:r>
      <w:r>
        <w:rPr>
          <w:b/>
          <w:sz w:val="28"/>
          <w:szCs w:val="24"/>
          <w:u w:val="single"/>
        </w:rPr>
        <w:t>T</w:t>
      </w:r>
      <w:r w:rsidRPr="009E7E3F">
        <w:rPr>
          <w:b/>
          <w:sz w:val="28"/>
          <w:szCs w:val="24"/>
          <w:u w:val="single"/>
        </w:rPr>
        <w:t> :</w:t>
      </w:r>
    </w:p>
    <w:p w:rsidR="007F5528" w:rsidRPr="007F5528" w:rsidRDefault="007F5528" w:rsidP="00115F2D">
      <w:pPr>
        <w:spacing w:after="0" w:line="240" w:lineRule="auto"/>
        <w:rPr>
          <w:sz w:val="24"/>
          <w:szCs w:val="24"/>
        </w:rPr>
      </w:pPr>
      <w:r w:rsidRPr="007F5528">
        <w:rPr>
          <w:sz w:val="24"/>
          <w:szCs w:val="24"/>
        </w:rPr>
        <w:t>La situation épidémiologique est de 0 cas et 0 décès.</w:t>
      </w:r>
    </w:p>
    <w:p w:rsidR="007F5528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GAO :</w:t>
      </w:r>
    </w:p>
    <w:p w:rsidR="009B3AD4" w:rsidRDefault="002D0B5E" w:rsidP="009B3AD4">
      <w:pPr>
        <w:tabs>
          <w:tab w:val="left" w:pos="21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Nombre de cas : 0</w:t>
      </w:r>
    </w:p>
    <w:p w:rsidR="009B3AD4" w:rsidRPr="009B3AD4" w:rsidRDefault="009B3AD4" w:rsidP="009B3AD4">
      <w:pPr>
        <w:tabs>
          <w:tab w:val="left" w:pos="2160"/>
        </w:tabs>
        <w:spacing w:after="0" w:line="240" w:lineRule="auto"/>
        <w:rPr>
          <w:sz w:val="24"/>
          <w:szCs w:val="24"/>
        </w:rPr>
      </w:pPr>
      <w:r w:rsidRPr="009B3AD4">
        <w:rPr>
          <w:sz w:val="24"/>
          <w:szCs w:val="24"/>
        </w:rPr>
        <w:t>Nombre décès : 0</w:t>
      </w:r>
    </w:p>
    <w:p w:rsidR="007F5528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MENAKA :</w:t>
      </w:r>
    </w:p>
    <w:p w:rsidR="007F5528" w:rsidRPr="007F5528" w:rsidRDefault="007F5528" w:rsidP="00115F2D">
      <w:pPr>
        <w:spacing w:after="0" w:line="240" w:lineRule="auto"/>
        <w:rPr>
          <w:sz w:val="24"/>
          <w:szCs w:val="24"/>
        </w:rPr>
      </w:pPr>
      <w:r w:rsidRPr="007F5528">
        <w:rPr>
          <w:sz w:val="24"/>
          <w:szCs w:val="24"/>
        </w:rPr>
        <w:t>La situation épidémiologique est de 0 cas et 0 décès.</w:t>
      </w:r>
    </w:p>
    <w:p w:rsidR="007F5528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KIDAL</w:t>
      </w:r>
      <w:r w:rsidR="003E6C9D">
        <w:rPr>
          <w:b/>
          <w:sz w:val="28"/>
          <w:szCs w:val="24"/>
          <w:u w:val="single"/>
        </w:rPr>
        <w:t> :</w:t>
      </w:r>
    </w:p>
    <w:p w:rsidR="000914E2" w:rsidRDefault="004C348F" w:rsidP="00906FF1">
      <w:pPr>
        <w:spacing w:after="0" w:line="240" w:lineRule="auto"/>
        <w:rPr>
          <w:sz w:val="24"/>
          <w:szCs w:val="24"/>
        </w:rPr>
      </w:pPr>
      <w:r w:rsidRPr="004C348F">
        <w:rPr>
          <w:sz w:val="24"/>
          <w:szCs w:val="24"/>
        </w:rPr>
        <w:t xml:space="preserve">La situation épidémiologique est de 0 cas et </w:t>
      </w:r>
      <w:r w:rsidR="002D0B5E">
        <w:rPr>
          <w:sz w:val="24"/>
          <w:szCs w:val="24"/>
        </w:rPr>
        <w:t>0 décès</w:t>
      </w:r>
      <w:r w:rsidR="000914E2">
        <w:rPr>
          <w:sz w:val="24"/>
          <w:szCs w:val="24"/>
        </w:rPr>
        <w:t>.</w:t>
      </w:r>
    </w:p>
    <w:p w:rsidR="00115F2D" w:rsidRPr="009E7E3F" w:rsidRDefault="009E7E3F" w:rsidP="00115F2D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8"/>
          <w:szCs w:val="24"/>
          <w:u w:val="single"/>
        </w:rPr>
      </w:pPr>
      <w:r w:rsidRPr="009E7E3F">
        <w:rPr>
          <w:b/>
          <w:sz w:val="28"/>
          <w:szCs w:val="24"/>
          <w:u w:val="single"/>
        </w:rPr>
        <w:t>DISTRICT DE BAMAKO</w:t>
      </w:r>
      <w:r w:rsidR="003E6C9D">
        <w:rPr>
          <w:b/>
          <w:sz w:val="28"/>
          <w:szCs w:val="24"/>
          <w:u w:val="single"/>
        </w:rPr>
        <w:t> :</w:t>
      </w:r>
    </w:p>
    <w:p w:rsidR="000E2A6A" w:rsidRDefault="00525C8F" w:rsidP="006B2C86">
      <w:pPr>
        <w:spacing w:after="0" w:line="240" w:lineRule="auto"/>
        <w:rPr>
          <w:sz w:val="24"/>
          <w:szCs w:val="24"/>
        </w:rPr>
      </w:pPr>
      <w:r w:rsidRPr="00D56F95">
        <w:rPr>
          <w:b/>
          <w:sz w:val="32"/>
          <w:szCs w:val="24"/>
          <w:u w:val="single"/>
        </w:rPr>
        <w:t>Commune I</w:t>
      </w:r>
      <w:r w:rsidRPr="00111640">
        <w:rPr>
          <w:b/>
          <w:sz w:val="32"/>
          <w:szCs w:val="24"/>
        </w:rPr>
        <w:t> :</w:t>
      </w:r>
    </w:p>
    <w:p w:rsidR="00803E99" w:rsidRDefault="000E2A6A" w:rsidP="006B2C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Nombre de cas présumé : </w:t>
      </w:r>
      <w:r w:rsidR="00525C8F">
        <w:rPr>
          <w:sz w:val="24"/>
          <w:szCs w:val="24"/>
        </w:rPr>
        <w:t xml:space="preserve">2  </w:t>
      </w:r>
    </w:p>
    <w:p w:rsidR="00803E99" w:rsidRDefault="00803E99" w:rsidP="006B2C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Nombre de décès : 0 </w:t>
      </w:r>
    </w:p>
    <w:p w:rsidR="00525C8F" w:rsidRDefault="00803E99" w:rsidP="006B2C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Quartier de </w:t>
      </w:r>
      <w:r w:rsidR="00525C8F">
        <w:rPr>
          <w:sz w:val="24"/>
          <w:szCs w:val="24"/>
        </w:rPr>
        <w:t xml:space="preserve">Titibougou, district de Kati </w:t>
      </w:r>
    </w:p>
    <w:p w:rsidR="003B7908" w:rsidRPr="00D53084" w:rsidRDefault="00525C8F" w:rsidP="006B2C86">
      <w:pPr>
        <w:spacing w:after="0" w:line="240" w:lineRule="auto"/>
        <w:rPr>
          <w:sz w:val="18"/>
          <w:szCs w:val="24"/>
        </w:rPr>
      </w:pPr>
      <w:r>
        <w:rPr>
          <w:sz w:val="24"/>
          <w:szCs w:val="24"/>
        </w:rPr>
        <w:t>1</w:t>
      </w:r>
      <w:r w:rsidRPr="00525C8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sexe masculin 25 ans</w:t>
      </w:r>
      <w:r w:rsidR="00803E99">
        <w:rPr>
          <w:sz w:val="24"/>
          <w:szCs w:val="24"/>
        </w:rPr>
        <w:t>, 2</w:t>
      </w:r>
      <w:r w:rsidR="00803E99" w:rsidRPr="00803E99">
        <w:rPr>
          <w:sz w:val="24"/>
          <w:szCs w:val="24"/>
          <w:vertAlign w:val="superscript"/>
        </w:rPr>
        <w:t>ème</w:t>
      </w:r>
      <w:r w:rsidR="00803E99">
        <w:rPr>
          <w:sz w:val="24"/>
          <w:szCs w:val="24"/>
        </w:rPr>
        <w:t xml:space="preserve"> sexe féminin 21 mois</w:t>
      </w:r>
      <w:r w:rsidR="004001B8" w:rsidRPr="007F5528">
        <w:rPr>
          <w:sz w:val="24"/>
          <w:szCs w:val="24"/>
        </w:rPr>
        <w:t>.</w:t>
      </w:r>
      <w:r w:rsidR="00803E99">
        <w:rPr>
          <w:sz w:val="24"/>
          <w:szCs w:val="24"/>
        </w:rPr>
        <w:t xml:space="preserve"> Les prélèvement</w:t>
      </w:r>
      <w:r w:rsidR="000E2A6A">
        <w:rPr>
          <w:sz w:val="24"/>
          <w:szCs w:val="24"/>
        </w:rPr>
        <w:t>s</w:t>
      </w:r>
      <w:r w:rsidR="00803E99">
        <w:rPr>
          <w:sz w:val="24"/>
          <w:szCs w:val="24"/>
        </w:rPr>
        <w:t xml:space="preserve"> de LCR ont été effectués et acheminés à l’INRSP</w:t>
      </w:r>
      <w:r w:rsidR="000E2A6A">
        <w:rPr>
          <w:sz w:val="24"/>
          <w:szCs w:val="24"/>
        </w:rPr>
        <w:t xml:space="preserve"> de Bamako</w:t>
      </w:r>
      <w:r w:rsidR="00803E99">
        <w:rPr>
          <w:sz w:val="24"/>
          <w:szCs w:val="24"/>
        </w:rPr>
        <w:t>.</w:t>
      </w:r>
    </w:p>
    <w:p w:rsidR="009E7E3F" w:rsidRPr="009E7E3F" w:rsidRDefault="009E7E3F" w:rsidP="003B7908">
      <w:pPr>
        <w:tabs>
          <w:tab w:val="left" w:pos="1454"/>
          <w:tab w:val="left" w:pos="8830"/>
        </w:tabs>
        <w:spacing w:after="0"/>
        <w:rPr>
          <w:b/>
          <w:sz w:val="8"/>
          <w:szCs w:val="24"/>
        </w:rPr>
      </w:pPr>
    </w:p>
    <w:p w:rsidR="003B7908" w:rsidRPr="00C259A8" w:rsidRDefault="009E7E3F" w:rsidP="003B7908">
      <w:pPr>
        <w:tabs>
          <w:tab w:val="left" w:pos="1454"/>
          <w:tab w:val="left" w:pos="8830"/>
        </w:tabs>
        <w:spacing w:after="0"/>
        <w:rPr>
          <w:b/>
          <w:sz w:val="32"/>
          <w:szCs w:val="24"/>
          <w:u w:val="single"/>
        </w:rPr>
      </w:pPr>
      <w:r w:rsidRPr="00C259A8">
        <w:rPr>
          <w:b/>
          <w:sz w:val="32"/>
          <w:szCs w:val="24"/>
          <w:u w:val="single"/>
        </w:rPr>
        <w:t>BILAN LABORATOIRE</w:t>
      </w:r>
      <w:r w:rsidR="003E6C9D">
        <w:rPr>
          <w:b/>
          <w:sz w:val="32"/>
          <w:szCs w:val="24"/>
          <w:u w:val="single"/>
        </w:rPr>
        <w:t> :</w:t>
      </w:r>
    </w:p>
    <w:p w:rsidR="00E129B1" w:rsidRPr="009F19EA" w:rsidRDefault="00E129B1" w:rsidP="00E129B1">
      <w:pPr>
        <w:spacing w:after="0" w:line="240" w:lineRule="auto"/>
        <w:rPr>
          <w:b/>
        </w:rPr>
      </w:pPr>
      <w:r w:rsidRPr="009F19EA">
        <w:rPr>
          <w:b/>
        </w:rPr>
        <w:t xml:space="preserve">Ouéléssebougou </w:t>
      </w:r>
      <w:r w:rsidR="009C41AF">
        <w:rPr>
          <w:b/>
        </w:rPr>
        <w:t xml:space="preserve">du </w:t>
      </w:r>
      <w:r w:rsidR="006F2D47">
        <w:rPr>
          <w:b/>
        </w:rPr>
        <w:t>21 février</w:t>
      </w:r>
      <w:r w:rsidR="00996BB2">
        <w:rPr>
          <w:b/>
        </w:rPr>
        <w:t xml:space="preserve"> au </w:t>
      </w:r>
      <w:r w:rsidRPr="009F19EA">
        <w:rPr>
          <w:b/>
        </w:rPr>
        <w:t>1</w:t>
      </w:r>
      <w:r w:rsidR="00BC743A">
        <w:rPr>
          <w:b/>
        </w:rPr>
        <w:t>5</w:t>
      </w:r>
      <w:r w:rsidRPr="009F19EA">
        <w:rPr>
          <w:b/>
        </w:rPr>
        <w:t xml:space="preserve"> mars 2016</w:t>
      </w:r>
    </w:p>
    <w:p w:rsidR="00E129B1" w:rsidRDefault="005653F6" w:rsidP="00E129B1">
      <w:pPr>
        <w:spacing w:after="0" w:line="240" w:lineRule="auto"/>
      </w:pPr>
      <w:r>
        <w:t>Nombre de LCR reçu = 24</w:t>
      </w:r>
    </w:p>
    <w:p w:rsidR="00E129B1" w:rsidRDefault="00E129B1" w:rsidP="00E129B1">
      <w:pPr>
        <w:spacing w:after="0" w:line="240" w:lineRule="auto"/>
      </w:pPr>
      <w:r>
        <w:t>Nombre de LCR</w:t>
      </w:r>
      <w:r w:rsidR="005653F6">
        <w:t xml:space="preserve"> avec résultats disponibles = 24</w:t>
      </w:r>
    </w:p>
    <w:p w:rsidR="00E129B1" w:rsidRDefault="00E129B1" w:rsidP="00E129B1">
      <w:pPr>
        <w:spacing w:after="0" w:line="240" w:lineRule="auto"/>
      </w:pPr>
      <w:r>
        <w:t>Nombre de LCR positifs = 18</w:t>
      </w:r>
    </w:p>
    <w:p w:rsidR="00E129B1" w:rsidRDefault="00E129B1" w:rsidP="00E129B1">
      <w:pPr>
        <w:spacing w:after="0" w:line="240" w:lineRule="auto"/>
      </w:pPr>
      <w:r>
        <w:t>Germes identifiés par la culture et la PCR :</w:t>
      </w:r>
    </w:p>
    <w:p w:rsidR="00E129B1" w:rsidRDefault="00E129B1" w:rsidP="00E129B1">
      <w:pPr>
        <w:pStyle w:val="Paragraphedeliste"/>
        <w:numPr>
          <w:ilvl w:val="0"/>
          <w:numId w:val="5"/>
        </w:numPr>
        <w:spacing w:after="0" w:line="240" w:lineRule="auto"/>
      </w:pPr>
      <w:r w:rsidRPr="00810024">
        <w:rPr>
          <w:i/>
        </w:rPr>
        <w:t>N.meningitidis </w:t>
      </w:r>
      <w:r>
        <w:t>C = 13</w:t>
      </w:r>
    </w:p>
    <w:p w:rsidR="00E129B1" w:rsidRDefault="00E129B1" w:rsidP="00E129B1">
      <w:pPr>
        <w:pStyle w:val="Paragraphedeliste"/>
        <w:numPr>
          <w:ilvl w:val="0"/>
          <w:numId w:val="5"/>
        </w:numPr>
        <w:spacing w:after="0" w:line="240" w:lineRule="auto"/>
      </w:pPr>
      <w:r w:rsidRPr="00810024">
        <w:rPr>
          <w:i/>
        </w:rPr>
        <w:t>N.meningitidis</w:t>
      </w:r>
      <w:r>
        <w:t> (non A, non B, non C, non W, non X, non Y) = 1</w:t>
      </w:r>
    </w:p>
    <w:p w:rsidR="00E129B1" w:rsidRDefault="00E129B1" w:rsidP="00E129B1">
      <w:pPr>
        <w:pStyle w:val="Paragraphedeliste"/>
        <w:numPr>
          <w:ilvl w:val="0"/>
          <w:numId w:val="5"/>
        </w:numPr>
        <w:spacing w:after="0" w:line="240" w:lineRule="auto"/>
      </w:pPr>
      <w:r w:rsidRPr="00810024">
        <w:rPr>
          <w:i/>
        </w:rPr>
        <w:t>S.pneumoniae</w:t>
      </w:r>
      <w:r>
        <w:t xml:space="preserve"> = 4</w:t>
      </w:r>
    </w:p>
    <w:p w:rsidR="00E129B1" w:rsidRDefault="00E129B1" w:rsidP="00E129B1">
      <w:pPr>
        <w:spacing w:after="0" w:line="240" w:lineRule="auto"/>
      </w:pPr>
      <w:r>
        <w:t>Résultats négatifs : 8</w:t>
      </w:r>
    </w:p>
    <w:p w:rsidR="00E129B1" w:rsidRDefault="00E129B1" w:rsidP="00E129B1">
      <w:pPr>
        <w:spacing w:after="0" w:line="240" w:lineRule="auto"/>
        <w:rPr>
          <w:b/>
        </w:rPr>
      </w:pPr>
      <w:r w:rsidRPr="009F19EA">
        <w:rPr>
          <w:b/>
        </w:rPr>
        <w:t xml:space="preserve">National du </w:t>
      </w:r>
      <w:r w:rsidR="00996BB2">
        <w:rPr>
          <w:b/>
        </w:rPr>
        <w:t>1</w:t>
      </w:r>
      <w:r w:rsidR="009C41AF" w:rsidRPr="009C41AF">
        <w:rPr>
          <w:b/>
          <w:vertAlign w:val="superscript"/>
        </w:rPr>
        <w:t>er</w:t>
      </w:r>
      <w:r w:rsidR="00996BB2">
        <w:rPr>
          <w:b/>
        </w:rPr>
        <w:t xml:space="preserve"> janvier  au </w:t>
      </w:r>
      <w:r w:rsidRPr="009F19EA">
        <w:rPr>
          <w:b/>
        </w:rPr>
        <w:t>1</w:t>
      </w:r>
      <w:r w:rsidR="000E2A6A">
        <w:rPr>
          <w:b/>
        </w:rPr>
        <w:t>5</w:t>
      </w:r>
      <w:r w:rsidRPr="009F19EA">
        <w:rPr>
          <w:b/>
        </w:rPr>
        <w:t xml:space="preserve"> mars 2016</w:t>
      </w:r>
    </w:p>
    <w:p w:rsidR="00E129B1" w:rsidRPr="00E538B6" w:rsidRDefault="00E129B1" w:rsidP="00E129B1">
      <w:pPr>
        <w:spacing w:after="0" w:line="240" w:lineRule="auto"/>
        <w:rPr>
          <w:bCs/>
          <w:color w:val="000000"/>
        </w:rPr>
      </w:pPr>
      <w:r w:rsidRPr="00E538B6">
        <w:rPr>
          <w:bCs/>
          <w:color w:val="000000"/>
        </w:rPr>
        <w:t>Nombre de LCR reçus = 1</w:t>
      </w:r>
      <w:r w:rsidR="000E2A6A">
        <w:rPr>
          <w:bCs/>
          <w:color w:val="000000"/>
        </w:rPr>
        <w:t>70</w:t>
      </w:r>
    </w:p>
    <w:p w:rsidR="00E129B1" w:rsidRPr="00E538B6" w:rsidRDefault="00E129B1" w:rsidP="00E129B1">
      <w:pPr>
        <w:spacing w:after="0" w:line="240" w:lineRule="auto"/>
      </w:pPr>
      <w:r w:rsidRPr="00E538B6">
        <w:t>Nombre de LCR avec résultats disponibles = 160</w:t>
      </w:r>
    </w:p>
    <w:p w:rsidR="00E129B1" w:rsidRPr="00E538B6" w:rsidRDefault="00E129B1" w:rsidP="00E129B1">
      <w:pPr>
        <w:spacing w:after="0" w:line="240" w:lineRule="auto"/>
      </w:pPr>
      <w:r w:rsidRPr="00E538B6">
        <w:t>Nombre de LCR positifs = 62</w:t>
      </w:r>
    </w:p>
    <w:p w:rsidR="00E129B1" w:rsidRPr="00C76655" w:rsidRDefault="00E129B1" w:rsidP="00E129B1">
      <w:pPr>
        <w:pStyle w:val="Paragraphedeliste"/>
        <w:numPr>
          <w:ilvl w:val="0"/>
          <w:numId w:val="6"/>
        </w:numPr>
        <w:spacing w:after="0" w:line="240" w:lineRule="auto"/>
        <w:rPr>
          <w:bCs/>
          <w:color w:val="000000"/>
        </w:rPr>
      </w:pPr>
      <w:r w:rsidRPr="00C76655">
        <w:rPr>
          <w:bCs/>
          <w:i/>
          <w:color w:val="000000"/>
        </w:rPr>
        <w:t>N.meningitidis</w:t>
      </w:r>
      <w:r w:rsidRPr="00C76655">
        <w:rPr>
          <w:bCs/>
          <w:color w:val="000000"/>
        </w:rPr>
        <w:t xml:space="preserve"> A</w:t>
      </w:r>
      <w:r>
        <w:rPr>
          <w:bCs/>
          <w:color w:val="000000"/>
        </w:rPr>
        <w:t>= 0</w:t>
      </w:r>
    </w:p>
    <w:p w:rsidR="00E129B1" w:rsidRPr="00C76655" w:rsidRDefault="00E129B1" w:rsidP="00E129B1">
      <w:pPr>
        <w:pStyle w:val="Paragraphedeliste"/>
        <w:numPr>
          <w:ilvl w:val="0"/>
          <w:numId w:val="6"/>
        </w:numPr>
        <w:spacing w:after="0" w:line="240" w:lineRule="auto"/>
        <w:rPr>
          <w:bCs/>
          <w:color w:val="000000"/>
        </w:rPr>
      </w:pPr>
      <w:r w:rsidRPr="00C76655">
        <w:rPr>
          <w:bCs/>
          <w:i/>
          <w:color w:val="000000"/>
        </w:rPr>
        <w:t>N.meningitidis</w:t>
      </w:r>
      <w:r w:rsidRPr="00C76655">
        <w:rPr>
          <w:bCs/>
          <w:color w:val="000000"/>
        </w:rPr>
        <w:t xml:space="preserve"> C</w:t>
      </w:r>
      <w:r>
        <w:rPr>
          <w:bCs/>
          <w:color w:val="000000"/>
        </w:rPr>
        <w:t xml:space="preserve"> = 15</w:t>
      </w:r>
    </w:p>
    <w:p w:rsidR="00E129B1" w:rsidRPr="00C76655" w:rsidRDefault="00E129B1" w:rsidP="00E129B1">
      <w:pPr>
        <w:pStyle w:val="Paragraphedeliste"/>
        <w:numPr>
          <w:ilvl w:val="0"/>
          <w:numId w:val="6"/>
        </w:numPr>
        <w:spacing w:after="0"/>
        <w:rPr>
          <w:bCs/>
          <w:color w:val="000000"/>
        </w:rPr>
      </w:pPr>
      <w:r w:rsidRPr="00C76655">
        <w:rPr>
          <w:bCs/>
          <w:i/>
          <w:color w:val="000000"/>
        </w:rPr>
        <w:t>N.meningitidis</w:t>
      </w:r>
      <w:r w:rsidRPr="00C76655">
        <w:rPr>
          <w:bCs/>
          <w:color w:val="000000"/>
        </w:rPr>
        <w:t xml:space="preserve"> W 135</w:t>
      </w:r>
      <w:r>
        <w:rPr>
          <w:bCs/>
          <w:color w:val="000000"/>
        </w:rPr>
        <w:t xml:space="preserve"> = 0</w:t>
      </w:r>
    </w:p>
    <w:p w:rsidR="00E129B1" w:rsidRPr="00C76655" w:rsidRDefault="00E129B1" w:rsidP="00E129B1">
      <w:pPr>
        <w:pStyle w:val="Paragraphedeliste"/>
        <w:numPr>
          <w:ilvl w:val="0"/>
          <w:numId w:val="6"/>
        </w:numPr>
        <w:spacing w:after="0"/>
        <w:rPr>
          <w:bCs/>
          <w:color w:val="000000"/>
        </w:rPr>
      </w:pPr>
      <w:r w:rsidRPr="00C76655">
        <w:rPr>
          <w:bCs/>
          <w:i/>
          <w:color w:val="000000"/>
        </w:rPr>
        <w:t>N.meningitidis</w:t>
      </w:r>
      <w:r w:rsidRPr="00C76655">
        <w:rPr>
          <w:bCs/>
          <w:color w:val="000000"/>
        </w:rPr>
        <w:t xml:space="preserve"> X</w:t>
      </w:r>
      <w:r>
        <w:rPr>
          <w:bCs/>
          <w:color w:val="000000"/>
        </w:rPr>
        <w:t xml:space="preserve"> =1</w:t>
      </w:r>
    </w:p>
    <w:p w:rsidR="00E129B1" w:rsidRPr="00C76655" w:rsidRDefault="00E129B1" w:rsidP="00E129B1">
      <w:pPr>
        <w:pStyle w:val="Paragraphedeliste"/>
        <w:numPr>
          <w:ilvl w:val="0"/>
          <w:numId w:val="6"/>
        </w:numPr>
        <w:spacing w:after="0"/>
        <w:rPr>
          <w:bCs/>
          <w:color w:val="000000"/>
        </w:rPr>
      </w:pPr>
      <w:r w:rsidRPr="00C76655">
        <w:rPr>
          <w:bCs/>
          <w:i/>
          <w:color w:val="000000"/>
        </w:rPr>
        <w:lastRenderedPageBreak/>
        <w:t>N.meningitidis</w:t>
      </w:r>
      <w:r w:rsidRPr="00C76655">
        <w:rPr>
          <w:bCs/>
          <w:color w:val="000000"/>
        </w:rPr>
        <w:t xml:space="preserve"> y</w:t>
      </w:r>
      <w:r>
        <w:rPr>
          <w:bCs/>
          <w:color w:val="000000"/>
        </w:rPr>
        <w:t xml:space="preserve"> =0</w:t>
      </w:r>
    </w:p>
    <w:p w:rsidR="00E129B1" w:rsidRPr="00C76655" w:rsidRDefault="00E129B1" w:rsidP="00E129B1">
      <w:pPr>
        <w:pStyle w:val="Paragraphedeliste"/>
        <w:numPr>
          <w:ilvl w:val="0"/>
          <w:numId w:val="6"/>
        </w:numPr>
        <w:spacing w:after="0" w:line="240" w:lineRule="auto"/>
        <w:rPr>
          <w:bCs/>
          <w:i/>
          <w:color w:val="000000"/>
        </w:rPr>
      </w:pPr>
      <w:r w:rsidRPr="00C76655">
        <w:rPr>
          <w:bCs/>
          <w:i/>
          <w:color w:val="000000"/>
        </w:rPr>
        <w:t>N.meningitidis</w:t>
      </w:r>
      <w:r>
        <w:t>(non A, non B, non C, non W, non X, non Y) =1</w:t>
      </w:r>
    </w:p>
    <w:p w:rsidR="00E129B1" w:rsidRPr="00C76655" w:rsidRDefault="00E129B1" w:rsidP="00E129B1">
      <w:pPr>
        <w:pStyle w:val="Paragraphedeliste"/>
        <w:numPr>
          <w:ilvl w:val="0"/>
          <w:numId w:val="7"/>
        </w:numPr>
        <w:spacing w:after="0" w:line="240" w:lineRule="auto"/>
        <w:rPr>
          <w:bCs/>
          <w:i/>
          <w:color w:val="000000"/>
        </w:rPr>
      </w:pPr>
      <w:r w:rsidRPr="00C76655">
        <w:rPr>
          <w:bCs/>
          <w:i/>
          <w:color w:val="000000"/>
        </w:rPr>
        <w:t>S.pneumoniae</w:t>
      </w:r>
      <w:r>
        <w:rPr>
          <w:bCs/>
          <w:i/>
          <w:color w:val="000000"/>
        </w:rPr>
        <w:t xml:space="preserve"> = 33</w:t>
      </w:r>
    </w:p>
    <w:p w:rsidR="00E129B1" w:rsidRPr="00C76655" w:rsidRDefault="00E129B1" w:rsidP="00E129B1">
      <w:pPr>
        <w:pStyle w:val="Paragraphedeliste"/>
        <w:numPr>
          <w:ilvl w:val="0"/>
          <w:numId w:val="7"/>
        </w:numPr>
        <w:spacing w:after="0" w:line="240" w:lineRule="auto"/>
        <w:rPr>
          <w:bCs/>
          <w:i/>
          <w:color w:val="000000"/>
        </w:rPr>
      </w:pPr>
      <w:r w:rsidRPr="00C76655">
        <w:rPr>
          <w:bCs/>
          <w:i/>
          <w:color w:val="000000"/>
        </w:rPr>
        <w:t>H.influenzae b</w:t>
      </w:r>
      <w:r>
        <w:rPr>
          <w:bCs/>
          <w:i/>
          <w:color w:val="000000"/>
        </w:rPr>
        <w:t xml:space="preserve"> =8</w:t>
      </w:r>
    </w:p>
    <w:p w:rsidR="00E129B1" w:rsidRPr="00C76655" w:rsidRDefault="00E129B1" w:rsidP="00E129B1">
      <w:pPr>
        <w:pStyle w:val="Paragraphedeliste"/>
        <w:numPr>
          <w:ilvl w:val="0"/>
          <w:numId w:val="7"/>
        </w:numPr>
        <w:spacing w:after="0" w:line="240" w:lineRule="auto"/>
        <w:rPr>
          <w:bCs/>
          <w:color w:val="000000"/>
        </w:rPr>
      </w:pPr>
      <w:r w:rsidRPr="00C76655">
        <w:rPr>
          <w:bCs/>
          <w:i/>
          <w:color w:val="000000"/>
        </w:rPr>
        <w:t>H.influenzae</w:t>
      </w:r>
      <w:r w:rsidRPr="00C76655">
        <w:rPr>
          <w:bCs/>
          <w:color w:val="000000"/>
        </w:rPr>
        <w:t xml:space="preserve"> non b</w:t>
      </w:r>
      <w:r>
        <w:rPr>
          <w:bCs/>
          <w:color w:val="000000"/>
        </w:rPr>
        <w:t xml:space="preserve"> = 2</w:t>
      </w:r>
    </w:p>
    <w:p w:rsidR="00E129B1" w:rsidRPr="00C76655" w:rsidRDefault="00E129B1" w:rsidP="00E129B1">
      <w:pPr>
        <w:pStyle w:val="Paragraphedeliste"/>
        <w:numPr>
          <w:ilvl w:val="0"/>
          <w:numId w:val="7"/>
        </w:numPr>
        <w:spacing w:after="0" w:line="240" w:lineRule="auto"/>
        <w:rPr>
          <w:bCs/>
          <w:color w:val="000000"/>
        </w:rPr>
      </w:pPr>
      <w:r w:rsidRPr="00C76655">
        <w:rPr>
          <w:bCs/>
          <w:color w:val="000000"/>
        </w:rPr>
        <w:t>Autres</w:t>
      </w:r>
      <w:r>
        <w:rPr>
          <w:bCs/>
          <w:color w:val="000000"/>
        </w:rPr>
        <w:t xml:space="preserve"> = 2</w:t>
      </w:r>
    </w:p>
    <w:p w:rsidR="00E129B1" w:rsidRDefault="00E129B1" w:rsidP="00E129B1">
      <w:pPr>
        <w:spacing w:after="0" w:line="240" w:lineRule="auto"/>
        <w:rPr>
          <w:b/>
          <w:bCs/>
          <w:color w:val="000000"/>
        </w:rPr>
      </w:pPr>
      <w:r w:rsidRPr="001A6FE3">
        <w:rPr>
          <w:b/>
          <w:bCs/>
          <w:color w:val="000000"/>
        </w:rPr>
        <w:t>Nombre de LCR négatifs</w:t>
      </w:r>
      <w:r>
        <w:rPr>
          <w:b/>
          <w:bCs/>
          <w:color w:val="000000"/>
        </w:rPr>
        <w:t xml:space="preserve"> = 98</w:t>
      </w:r>
    </w:p>
    <w:p w:rsidR="00E129B1" w:rsidRDefault="00E129B1" w:rsidP="00E129B1">
      <w:pPr>
        <w:spacing w:after="0" w:line="240" w:lineRule="auto"/>
      </w:pPr>
      <w:r>
        <w:rPr>
          <w:b/>
          <w:bCs/>
          <w:color w:val="000000"/>
        </w:rPr>
        <w:t>Analyses en cours =</w:t>
      </w:r>
      <w:r w:rsidR="000E2A6A">
        <w:rPr>
          <w:b/>
          <w:bCs/>
          <w:color w:val="000000"/>
        </w:rPr>
        <w:t xml:space="preserve"> 10</w:t>
      </w:r>
    </w:p>
    <w:p w:rsidR="004E6E9C" w:rsidRPr="00082463" w:rsidRDefault="004E6E9C" w:rsidP="004E6E9C">
      <w:pPr>
        <w:spacing w:after="0" w:line="240" w:lineRule="auto"/>
        <w:rPr>
          <w:b/>
          <w:sz w:val="32"/>
          <w:szCs w:val="24"/>
        </w:rPr>
      </w:pPr>
      <w:r>
        <w:rPr>
          <w:b/>
          <w:sz w:val="28"/>
          <w:szCs w:val="24"/>
        </w:rPr>
        <w:t xml:space="preserve">Bilan total </w:t>
      </w:r>
      <w:r w:rsidR="00837D87">
        <w:rPr>
          <w:b/>
          <w:sz w:val="28"/>
          <w:szCs w:val="24"/>
        </w:rPr>
        <w:t xml:space="preserve">du </w:t>
      </w:r>
      <w:r w:rsidR="00AD339A">
        <w:rPr>
          <w:b/>
          <w:sz w:val="28"/>
          <w:szCs w:val="24"/>
        </w:rPr>
        <w:t xml:space="preserve">21 </w:t>
      </w:r>
      <w:r w:rsidR="007813C9">
        <w:rPr>
          <w:b/>
          <w:sz w:val="28"/>
          <w:szCs w:val="24"/>
        </w:rPr>
        <w:t>février</w:t>
      </w:r>
      <w:r w:rsidR="00C32627">
        <w:rPr>
          <w:b/>
          <w:sz w:val="28"/>
          <w:szCs w:val="24"/>
        </w:rPr>
        <w:t xml:space="preserve"> au 15</w:t>
      </w:r>
      <w:r>
        <w:rPr>
          <w:b/>
          <w:sz w:val="28"/>
          <w:szCs w:val="24"/>
        </w:rPr>
        <w:t xml:space="preserve">Mars2016 : </w:t>
      </w:r>
      <w:r>
        <w:rPr>
          <w:b/>
          <w:sz w:val="28"/>
          <w:szCs w:val="24"/>
        </w:rPr>
        <w:br/>
      </w:r>
      <w:r w:rsidRPr="00082463">
        <w:rPr>
          <w:b/>
          <w:sz w:val="20"/>
          <w:szCs w:val="24"/>
        </w:rPr>
        <w:t>Tableau 1 : résumé de la situation par région des cas, décès et</w:t>
      </w:r>
      <w:r w:rsidR="004C348F" w:rsidRPr="00082463">
        <w:rPr>
          <w:b/>
          <w:sz w:val="20"/>
          <w:szCs w:val="24"/>
        </w:rPr>
        <w:t xml:space="preserve"> résultats de </w:t>
      </w:r>
      <w:r w:rsidRPr="00082463">
        <w:rPr>
          <w:b/>
          <w:sz w:val="20"/>
          <w:szCs w:val="24"/>
        </w:rPr>
        <w:t xml:space="preserve"> laboratoire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679"/>
        <w:gridCol w:w="1388"/>
        <w:gridCol w:w="989"/>
        <w:gridCol w:w="1385"/>
        <w:gridCol w:w="1395"/>
        <w:gridCol w:w="1188"/>
        <w:gridCol w:w="1188"/>
      </w:tblGrid>
      <w:tr w:rsidR="00A119A7" w:rsidRPr="00146F9B" w:rsidTr="007837AB">
        <w:trPr>
          <w:trHeight w:val="116"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Régions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Cas présumés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Décès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Vaccinés 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Nombre LCR reçu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119A7" w:rsidRPr="00146F9B" w:rsidRDefault="00A119A7" w:rsidP="00A119A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LCR positif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119A7" w:rsidRPr="00146F9B" w:rsidRDefault="00A119A7" w:rsidP="00A119A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LCR négatif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Kayes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1762D2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Koulikoro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1762D2" w:rsidP="00AD339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29 895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D339A" w:rsidP="00AD339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D339A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D339A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Sikasso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9B3AD4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1762D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 </w:t>
            </w:r>
            <w:r w:rsidR="009B3AD4">
              <w:rPr>
                <w:rFonts w:ascii="Arial Narrow" w:hAnsi="Arial Narrow"/>
                <w:sz w:val="18"/>
                <w:szCs w:val="18"/>
              </w:rPr>
              <w:t>5</w:t>
            </w:r>
            <w:r w:rsidR="001762D2"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F6420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67755D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F6420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A119A7" w:rsidRPr="00146F9B" w:rsidTr="00A71C41">
        <w:trPr>
          <w:trHeight w:val="10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Ségou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4C348F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5C11F6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5C11F6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A119A7" w:rsidRPr="00146F9B" w:rsidTr="00A71C41">
        <w:trPr>
          <w:trHeight w:val="75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Mopti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Tombouctou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Taoudéni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Gao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9B3AD4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5C11F6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5C11F6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Ménaka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5C11F6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5C11F6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A119A7" w:rsidRPr="00146F9B" w:rsidTr="00A71C41">
        <w:trPr>
          <w:trHeight w:val="61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Kidal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5C11F6" w:rsidP="005C11F6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F6420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F6420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A119A7" w:rsidRPr="00146F9B" w:rsidTr="00A71C41">
        <w:trPr>
          <w:trHeight w:val="5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146F9B" w:rsidRDefault="00A119A7" w:rsidP="00EA5261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6F9B">
              <w:rPr>
                <w:rFonts w:ascii="Arial Narrow" w:hAnsi="Arial Narrow"/>
                <w:b/>
                <w:bCs/>
                <w:sz w:val="18"/>
                <w:szCs w:val="18"/>
              </w:rPr>
              <w:t>Bamako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1762D2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0E2A6A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A7" w:rsidRPr="00146F9B" w:rsidRDefault="000E2A6A" w:rsidP="00EA52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A119A7" w:rsidRPr="004720B0" w:rsidTr="007837AB">
        <w:trPr>
          <w:trHeight w:val="70"/>
          <w:jc w:val="center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9A7" w:rsidRPr="004720B0" w:rsidRDefault="00A119A7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720B0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A7" w:rsidRPr="004720B0" w:rsidRDefault="001762D2" w:rsidP="00BC743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="00BC743A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A7" w:rsidRPr="004720B0" w:rsidRDefault="005C11F6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A7" w:rsidRPr="004720B0" w:rsidRDefault="0067755D" w:rsidP="001762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34</w:t>
            </w:r>
            <w:r w:rsidR="009B3AD4"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="001762D2">
              <w:rPr>
                <w:rFonts w:ascii="Arial Narrow" w:hAnsi="Arial Narrow"/>
                <w:b/>
                <w:sz w:val="18"/>
                <w:szCs w:val="18"/>
              </w:rPr>
              <w:t>52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A7" w:rsidRPr="004720B0" w:rsidRDefault="00AD339A" w:rsidP="00BC743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="00BC743A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A7" w:rsidRPr="004720B0" w:rsidRDefault="00AD339A" w:rsidP="00EA52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A7" w:rsidRPr="004720B0" w:rsidRDefault="00AD339A" w:rsidP="00BC743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BC743A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</w:tr>
    </w:tbl>
    <w:p w:rsidR="00493AAE" w:rsidRDefault="00082463" w:rsidP="006B2C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NB : </w:t>
      </w:r>
      <w:r w:rsidR="0026230D">
        <w:rPr>
          <w:sz w:val="24"/>
          <w:szCs w:val="24"/>
        </w:rPr>
        <w:t>les d</w:t>
      </w:r>
      <w:r w:rsidR="00493AAE">
        <w:rPr>
          <w:sz w:val="24"/>
          <w:szCs w:val="24"/>
        </w:rPr>
        <w:t xml:space="preserve">eux (2) cas notifiés </w:t>
      </w:r>
      <w:r w:rsidR="0026230D">
        <w:rPr>
          <w:sz w:val="24"/>
          <w:szCs w:val="24"/>
        </w:rPr>
        <w:t xml:space="preserve">par </w:t>
      </w:r>
      <w:r w:rsidR="001762D2">
        <w:rPr>
          <w:sz w:val="24"/>
          <w:szCs w:val="24"/>
        </w:rPr>
        <w:t>Bamako sont de Titibougou dans le district de Kati.</w:t>
      </w:r>
      <w:r w:rsidR="00493AAE">
        <w:rPr>
          <w:sz w:val="24"/>
          <w:szCs w:val="24"/>
        </w:rPr>
        <w:t>.</w:t>
      </w:r>
    </w:p>
    <w:p w:rsidR="00D441F4" w:rsidRDefault="00906FF1" w:rsidP="006B2C86">
      <w:pPr>
        <w:spacing w:after="0" w:line="240" w:lineRule="auto"/>
        <w:rPr>
          <w:sz w:val="24"/>
          <w:szCs w:val="24"/>
        </w:rPr>
      </w:pPr>
      <w:r w:rsidRPr="00082463">
        <w:rPr>
          <w:sz w:val="24"/>
          <w:szCs w:val="24"/>
        </w:rPr>
        <w:t>Les</w:t>
      </w:r>
      <w:r w:rsidR="00082463" w:rsidRPr="00082463">
        <w:rPr>
          <w:sz w:val="24"/>
          <w:szCs w:val="24"/>
        </w:rPr>
        <w:t xml:space="preserve"> prélèvements de Yélimané dans la région de Kayes et de Yanfolila dans la région de Sikasso sont attendus.</w:t>
      </w:r>
    </w:p>
    <w:p w:rsidR="00BC743A" w:rsidRPr="00082463" w:rsidRDefault="00BC743A" w:rsidP="006B2C86">
      <w:pPr>
        <w:spacing w:after="0" w:line="240" w:lineRule="auto"/>
        <w:rPr>
          <w:sz w:val="24"/>
          <w:szCs w:val="24"/>
        </w:rPr>
      </w:pPr>
    </w:p>
    <w:p w:rsidR="002F08EB" w:rsidRDefault="002D1318" w:rsidP="002D1318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Bamako, le </w:t>
      </w:r>
      <w:r w:rsidR="009661BE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mars 2016</w:t>
      </w:r>
    </w:p>
    <w:p w:rsidR="002D1318" w:rsidRDefault="00FB324F" w:rsidP="002D131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Pour la Commission </w:t>
      </w:r>
    </w:p>
    <w:p w:rsidR="000E3754" w:rsidRPr="000E3754" w:rsidRDefault="000E3754" w:rsidP="002D1318">
      <w:pPr>
        <w:spacing w:after="0" w:line="240" w:lineRule="auto"/>
        <w:jc w:val="right"/>
        <w:rPr>
          <w:sz w:val="16"/>
          <w:szCs w:val="24"/>
        </w:rPr>
      </w:pPr>
    </w:p>
    <w:p w:rsidR="002D1318" w:rsidRDefault="002D1318" w:rsidP="002D1318">
      <w:pPr>
        <w:spacing w:after="0" w:line="240" w:lineRule="auto"/>
        <w:jc w:val="right"/>
        <w:rPr>
          <w:b/>
          <w:sz w:val="24"/>
          <w:szCs w:val="24"/>
          <w:u w:val="single"/>
        </w:rPr>
      </w:pPr>
      <w:r w:rsidRPr="002D1318">
        <w:rPr>
          <w:b/>
          <w:sz w:val="24"/>
          <w:szCs w:val="24"/>
          <w:u w:val="single"/>
        </w:rPr>
        <w:t>Dr Mama COUMARE</w:t>
      </w:r>
    </w:p>
    <w:p w:rsidR="00FB324F" w:rsidRPr="00FB324F" w:rsidRDefault="00FB324F" w:rsidP="002D1318">
      <w:pPr>
        <w:spacing w:after="0" w:line="240" w:lineRule="auto"/>
        <w:jc w:val="right"/>
        <w:rPr>
          <w:i/>
          <w:sz w:val="24"/>
          <w:szCs w:val="24"/>
        </w:rPr>
      </w:pPr>
      <w:bookmarkStart w:id="0" w:name="_GoBack"/>
      <w:bookmarkEnd w:id="0"/>
      <w:r w:rsidRPr="00FB324F">
        <w:rPr>
          <w:i/>
          <w:sz w:val="24"/>
          <w:szCs w:val="24"/>
        </w:rPr>
        <w:t>Le Rapporteur</w:t>
      </w:r>
    </w:p>
    <w:sectPr w:rsidR="00FB324F" w:rsidRPr="00FB324F" w:rsidSect="005F52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3C1" w:rsidRDefault="00A663C1" w:rsidP="00ED0358">
      <w:pPr>
        <w:spacing w:after="0" w:line="240" w:lineRule="auto"/>
      </w:pPr>
      <w:r>
        <w:separator/>
      </w:r>
    </w:p>
  </w:endnote>
  <w:endnote w:type="continuationSeparator" w:id="1">
    <w:p w:rsidR="00A663C1" w:rsidRDefault="00A663C1" w:rsidP="00E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1344092"/>
      <w:docPartObj>
        <w:docPartGallery w:val="Page Numbers (Bottom of Page)"/>
        <w:docPartUnique/>
      </w:docPartObj>
    </w:sdtPr>
    <w:sdtContent>
      <w:p w:rsidR="00ED0358" w:rsidRDefault="00A50FBD">
        <w:pPr>
          <w:pStyle w:val="Pieddepage"/>
          <w:jc w:val="center"/>
        </w:pPr>
        <w:r>
          <w:fldChar w:fldCharType="begin"/>
        </w:r>
        <w:r w:rsidR="00ED0358">
          <w:instrText>PAGE   \* MERGEFORMAT</w:instrText>
        </w:r>
        <w:r>
          <w:fldChar w:fldCharType="separate"/>
        </w:r>
        <w:r w:rsidR="007B5B53">
          <w:rPr>
            <w:noProof/>
          </w:rPr>
          <w:t>1</w:t>
        </w:r>
        <w:r>
          <w:fldChar w:fldCharType="end"/>
        </w:r>
      </w:p>
    </w:sdtContent>
  </w:sdt>
  <w:p w:rsidR="00ED0358" w:rsidRDefault="00ED035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3C1" w:rsidRDefault="00A663C1" w:rsidP="00ED0358">
      <w:pPr>
        <w:spacing w:after="0" w:line="240" w:lineRule="auto"/>
      </w:pPr>
      <w:r>
        <w:separator/>
      </w:r>
    </w:p>
  </w:footnote>
  <w:footnote w:type="continuationSeparator" w:id="1">
    <w:p w:rsidR="00A663C1" w:rsidRDefault="00A663C1" w:rsidP="00ED0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ECF"/>
    <w:multiLevelType w:val="hybridMultilevel"/>
    <w:tmpl w:val="F26A6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03A"/>
    <w:multiLevelType w:val="hybridMultilevel"/>
    <w:tmpl w:val="BDA88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22CA9"/>
    <w:multiLevelType w:val="hybridMultilevel"/>
    <w:tmpl w:val="CCBE25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34DDB"/>
    <w:multiLevelType w:val="hybridMultilevel"/>
    <w:tmpl w:val="CCBE25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9136D"/>
    <w:multiLevelType w:val="hybridMultilevel"/>
    <w:tmpl w:val="C8749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27193"/>
    <w:multiLevelType w:val="hybridMultilevel"/>
    <w:tmpl w:val="36608BA2"/>
    <w:lvl w:ilvl="0" w:tplc="8A5432B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7E30194"/>
    <w:multiLevelType w:val="hybridMultilevel"/>
    <w:tmpl w:val="540EF7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08EB"/>
    <w:rsid w:val="00003111"/>
    <w:rsid w:val="00004418"/>
    <w:rsid w:val="000116E4"/>
    <w:rsid w:val="000162F9"/>
    <w:rsid w:val="000330D4"/>
    <w:rsid w:val="00033917"/>
    <w:rsid w:val="0005397C"/>
    <w:rsid w:val="00082463"/>
    <w:rsid w:val="000914E2"/>
    <w:rsid w:val="000940C9"/>
    <w:rsid w:val="000B1A2B"/>
    <w:rsid w:val="000C09F7"/>
    <w:rsid w:val="000E2A6A"/>
    <w:rsid w:val="000E3754"/>
    <w:rsid w:val="000E7E50"/>
    <w:rsid w:val="000F017E"/>
    <w:rsid w:val="000F0A4F"/>
    <w:rsid w:val="000F2432"/>
    <w:rsid w:val="000F6B5F"/>
    <w:rsid w:val="00111640"/>
    <w:rsid w:val="00115F2D"/>
    <w:rsid w:val="00125020"/>
    <w:rsid w:val="001357F8"/>
    <w:rsid w:val="0014010B"/>
    <w:rsid w:val="00147E67"/>
    <w:rsid w:val="00151933"/>
    <w:rsid w:val="00154DAE"/>
    <w:rsid w:val="00160822"/>
    <w:rsid w:val="00165932"/>
    <w:rsid w:val="001762D2"/>
    <w:rsid w:val="0017726A"/>
    <w:rsid w:val="001859E2"/>
    <w:rsid w:val="00190756"/>
    <w:rsid w:val="001B41FC"/>
    <w:rsid w:val="001E6FBC"/>
    <w:rsid w:val="001F56F1"/>
    <w:rsid w:val="00200F0D"/>
    <w:rsid w:val="0020704F"/>
    <w:rsid w:val="00217409"/>
    <w:rsid w:val="00236489"/>
    <w:rsid w:val="00252433"/>
    <w:rsid w:val="0026230D"/>
    <w:rsid w:val="002640DA"/>
    <w:rsid w:val="00273ED0"/>
    <w:rsid w:val="002808CB"/>
    <w:rsid w:val="00297530"/>
    <w:rsid w:val="002D0B5E"/>
    <w:rsid w:val="002D1318"/>
    <w:rsid w:val="002E703F"/>
    <w:rsid w:val="002F08EB"/>
    <w:rsid w:val="002F58DF"/>
    <w:rsid w:val="003132E8"/>
    <w:rsid w:val="003333F6"/>
    <w:rsid w:val="003672DD"/>
    <w:rsid w:val="0037042F"/>
    <w:rsid w:val="003B7908"/>
    <w:rsid w:val="003D3A0B"/>
    <w:rsid w:val="003E303C"/>
    <w:rsid w:val="003E6C9D"/>
    <w:rsid w:val="003E7C57"/>
    <w:rsid w:val="004001B8"/>
    <w:rsid w:val="00403556"/>
    <w:rsid w:val="004058E4"/>
    <w:rsid w:val="00411FF6"/>
    <w:rsid w:val="004132B1"/>
    <w:rsid w:val="00413CF3"/>
    <w:rsid w:val="00417565"/>
    <w:rsid w:val="00421CE9"/>
    <w:rsid w:val="00425D90"/>
    <w:rsid w:val="00436708"/>
    <w:rsid w:val="00444C0A"/>
    <w:rsid w:val="00445CB7"/>
    <w:rsid w:val="00451E58"/>
    <w:rsid w:val="004538F8"/>
    <w:rsid w:val="0046521F"/>
    <w:rsid w:val="004720B0"/>
    <w:rsid w:val="00475196"/>
    <w:rsid w:val="00483D47"/>
    <w:rsid w:val="00490688"/>
    <w:rsid w:val="00490A12"/>
    <w:rsid w:val="004919AE"/>
    <w:rsid w:val="00492785"/>
    <w:rsid w:val="00493AAE"/>
    <w:rsid w:val="004C348F"/>
    <w:rsid w:val="004D4F6E"/>
    <w:rsid w:val="004E6E9C"/>
    <w:rsid w:val="004F3372"/>
    <w:rsid w:val="005160C8"/>
    <w:rsid w:val="005251EF"/>
    <w:rsid w:val="00525C8F"/>
    <w:rsid w:val="0053411C"/>
    <w:rsid w:val="00547A74"/>
    <w:rsid w:val="005641B6"/>
    <w:rsid w:val="005653F6"/>
    <w:rsid w:val="00577396"/>
    <w:rsid w:val="00582DA4"/>
    <w:rsid w:val="00585853"/>
    <w:rsid w:val="00595EDF"/>
    <w:rsid w:val="005A2B93"/>
    <w:rsid w:val="005B4C84"/>
    <w:rsid w:val="005B7E51"/>
    <w:rsid w:val="005C11F6"/>
    <w:rsid w:val="005D7056"/>
    <w:rsid w:val="005F52E3"/>
    <w:rsid w:val="005F7F61"/>
    <w:rsid w:val="00620155"/>
    <w:rsid w:val="0062116B"/>
    <w:rsid w:val="006343AE"/>
    <w:rsid w:val="006411FE"/>
    <w:rsid w:val="0064557B"/>
    <w:rsid w:val="00646B3D"/>
    <w:rsid w:val="00657D54"/>
    <w:rsid w:val="006655EE"/>
    <w:rsid w:val="00670FAC"/>
    <w:rsid w:val="0067755D"/>
    <w:rsid w:val="00680011"/>
    <w:rsid w:val="00680664"/>
    <w:rsid w:val="006954C4"/>
    <w:rsid w:val="006B0FB9"/>
    <w:rsid w:val="006B2C86"/>
    <w:rsid w:val="006B75E5"/>
    <w:rsid w:val="006C39CE"/>
    <w:rsid w:val="006E17C3"/>
    <w:rsid w:val="006E7026"/>
    <w:rsid w:val="006E73D4"/>
    <w:rsid w:val="006F2D47"/>
    <w:rsid w:val="00720397"/>
    <w:rsid w:val="00722743"/>
    <w:rsid w:val="007309ED"/>
    <w:rsid w:val="00730C6D"/>
    <w:rsid w:val="00731E99"/>
    <w:rsid w:val="00745167"/>
    <w:rsid w:val="00746980"/>
    <w:rsid w:val="00750068"/>
    <w:rsid w:val="007538EF"/>
    <w:rsid w:val="00761F2C"/>
    <w:rsid w:val="007813C9"/>
    <w:rsid w:val="007837AB"/>
    <w:rsid w:val="00795621"/>
    <w:rsid w:val="007B5B53"/>
    <w:rsid w:val="007D5A88"/>
    <w:rsid w:val="007F5528"/>
    <w:rsid w:val="00802239"/>
    <w:rsid w:val="00803E99"/>
    <w:rsid w:val="0080461C"/>
    <w:rsid w:val="0080465D"/>
    <w:rsid w:val="00815274"/>
    <w:rsid w:val="00817DAE"/>
    <w:rsid w:val="00837D87"/>
    <w:rsid w:val="0086286D"/>
    <w:rsid w:val="00865A31"/>
    <w:rsid w:val="00866D92"/>
    <w:rsid w:val="00870780"/>
    <w:rsid w:val="00870944"/>
    <w:rsid w:val="00887553"/>
    <w:rsid w:val="00894FD6"/>
    <w:rsid w:val="008B282C"/>
    <w:rsid w:val="008B403F"/>
    <w:rsid w:val="008B44EF"/>
    <w:rsid w:val="008B53BC"/>
    <w:rsid w:val="008C212C"/>
    <w:rsid w:val="008C5E8C"/>
    <w:rsid w:val="008C7E09"/>
    <w:rsid w:val="008D35E3"/>
    <w:rsid w:val="008D52BD"/>
    <w:rsid w:val="008F0E63"/>
    <w:rsid w:val="00900B15"/>
    <w:rsid w:val="00906FF1"/>
    <w:rsid w:val="009329D3"/>
    <w:rsid w:val="009359D3"/>
    <w:rsid w:val="009406C8"/>
    <w:rsid w:val="009420E0"/>
    <w:rsid w:val="009422F5"/>
    <w:rsid w:val="00943946"/>
    <w:rsid w:val="00946A9C"/>
    <w:rsid w:val="00963795"/>
    <w:rsid w:val="009661BE"/>
    <w:rsid w:val="00972AA6"/>
    <w:rsid w:val="00977F55"/>
    <w:rsid w:val="00980469"/>
    <w:rsid w:val="00981DDD"/>
    <w:rsid w:val="00982F35"/>
    <w:rsid w:val="009871BB"/>
    <w:rsid w:val="00996BB2"/>
    <w:rsid w:val="009A327A"/>
    <w:rsid w:val="009A40E0"/>
    <w:rsid w:val="009A4C66"/>
    <w:rsid w:val="009B2343"/>
    <w:rsid w:val="009B3AD4"/>
    <w:rsid w:val="009C41AF"/>
    <w:rsid w:val="009C6721"/>
    <w:rsid w:val="009D0FA6"/>
    <w:rsid w:val="009D661A"/>
    <w:rsid w:val="009E125C"/>
    <w:rsid w:val="009E7E3F"/>
    <w:rsid w:val="009F3338"/>
    <w:rsid w:val="009F72BB"/>
    <w:rsid w:val="00A0646D"/>
    <w:rsid w:val="00A06734"/>
    <w:rsid w:val="00A119A7"/>
    <w:rsid w:val="00A15CEE"/>
    <w:rsid w:val="00A17C57"/>
    <w:rsid w:val="00A47852"/>
    <w:rsid w:val="00A50FBD"/>
    <w:rsid w:val="00A5287D"/>
    <w:rsid w:val="00A646CD"/>
    <w:rsid w:val="00A663C1"/>
    <w:rsid w:val="00A71C41"/>
    <w:rsid w:val="00A74553"/>
    <w:rsid w:val="00A8215E"/>
    <w:rsid w:val="00AA33B9"/>
    <w:rsid w:val="00AB330D"/>
    <w:rsid w:val="00AB35E0"/>
    <w:rsid w:val="00AD339A"/>
    <w:rsid w:val="00AE1E32"/>
    <w:rsid w:val="00AF6420"/>
    <w:rsid w:val="00B37EF4"/>
    <w:rsid w:val="00B5667B"/>
    <w:rsid w:val="00B61283"/>
    <w:rsid w:val="00B966E0"/>
    <w:rsid w:val="00BA5197"/>
    <w:rsid w:val="00BA61B7"/>
    <w:rsid w:val="00BB67EB"/>
    <w:rsid w:val="00BB7623"/>
    <w:rsid w:val="00BB7C0B"/>
    <w:rsid w:val="00BC743A"/>
    <w:rsid w:val="00BD2419"/>
    <w:rsid w:val="00BF7E5A"/>
    <w:rsid w:val="00C01649"/>
    <w:rsid w:val="00C05E01"/>
    <w:rsid w:val="00C151C5"/>
    <w:rsid w:val="00C164B8"/>
    <w:rsid w:val="00C2492B"/>
    <w:rsid w:val="00C259A8"/>
    <w:rsid w:val="00C263D9"/>
    <w:rsid w:val="00C307DF"/>
    <w:rsid w:val="00C32627"/>
    <w:rsid w:val="00C4035B"/>
    <w:rsid w:val="00C52D71"/>
    <w:rsid w:val="00C616A0"/>
    <w:rsid w:val="00C625C8"/>
    <w:rsid w:val="00C62E77"/>
    <w:rsid w:val="00C716D6"/>
    <w:rsid w:val="00CA0423"/>
    <w:rsid w:val="00CA67B1"/>
    <w:rsid w:val="00CB12F3"/>
    <w:rsid w:val="00CC027F"/>
    <w:rsid w:val="00CC06DD"/>
    <w:rsid w:val="00CD16EE"/>
    <w:rsid w:val="00CF5A06"/>
    <w:rsid w:val="00D018CB"/>
    <w:rsid w:val="00D13126"/>
    <w:rsid w:val="00D35679"/>
    <w:rsid w:val="00D35B7A"/>
    <w:rsid w:val="00D441F4"/>
    <w:rsid w:val="00D53084"/>
    <w:rsid w:val="00D53773"/>
    <w:rsid w:val="00D56F95"/>
    <w:rsid w:val="00D57B8B"/>
    <w:rsid w:val="00D77517"/>
    <w:rsid w:val="00D94090"/>
    <w:rsid w:val="00D95ABF"/>
    <w:rsid w:val="00DA00D1"/>
    <w:rsid w:val="00DA6673"/>
    <w:rsid w:val="00DB0290"/>
    <w:rsid w:val="00DB57ED"/>
    <w:rsid w:val="00DB7339"/>
    <w:rsid w:val="00DC3D1D"/>
    <w:rsid w:val="00DD10B2"/>
    <w:rsid w:val="00DD112F"/>
    <w:rsid w:val="00DD364B"/>
    <w:rsid w:val="00DE059F"/>
    <w:rsid w:val="00E03A6A"/>
    <w:rsid w:val="00E07FBD"/>
    <w:rsid w:val="00E10ED7"/>
    <w:rsid w:val="00E129B1"/>
    <w:rsid w:val="00E15473"/>
    <w:rsid w:val="00E174AF"/>
    <w:rsid w:val="00E341D6"/>
    <w:rsid w:val="00E427C1"/>
    <w:rsid w:val="00E53462"/>
    <w:rsid w:val="00E62745"/>
    <w:rsid w:val="00E66920"/>
    <w:rsid w:val="00E7207A"/>
    <w:rsid w:val="00EA22C0"/>
    <w:rsid w:val="00EB2945"/>
    <w:rsid w:val="00EB7C63"/>
    <w:rsid w:val="00EC086E"/>
    <w:rsid w:val="00EC346A"/>
    <w:rsid w:val="00EC7747"/>
    <w:rsid w:val="00ED0358"/>
    <w:rsid w:val="00ED4A2B"/>
    <w:rsid w:val="00ED4BB3"/>
    <w:rsid w:val="00EE0A48"/>
    <w:rsid w:val="00EE3A4B"/>
    <w:rsid w:val="00EF6013"/>
    <w:rsid w:val="00F032B4"/>
    <w:rsid w:val="00F17185"/>
    <w:rsid w:val="00F40EB2"/>
    <w:rsid w:val="00F54373"/>
    <w:rsid w:val="00F658C7"/>
    <w:rsid w:val="00F83E15"/>
    <w:rsid w:val="00FB324F"/>
    <w:rsid w:val="00FD3CCE"/>
    <w:rsid w:val="00FF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E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44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358"/>
  </w:style>
  <w:style w:type="paragraph" w:styleId="Pieddepage">
    <w:name w:val="footer"/>
    <w:basedOn w:val="Normal"/>
    <w:link w:val="PieddepageCar"/>
    <w:uiPriority w:val="99"/>
    <w:unhideWhenUsed/>
    <w:rsid w:val="00E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358"/>
  </w:style>
  <w:style w:type="paragraph" w:styleId="Textedebulles">
    <w:name w:val="Balloon Text"/>
    <w:basedOn w:val="Normal"/>
    <w:link w:val="TextedebullesCar"/>
    <w:uiPriority w:val="99"/>
    <w:semiHidden/>
    <w:unhideWhenUsed/>
    <w:rsid w:val="008C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44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358"/>
  </w:style>
  <w:style w:type="paragraph" w:styleId="Pieddepage">
    <w:name w:val="footer"/>
    <w:basedOn w:val="Normal"/>
    <w:link w:val="PieddepageCar"/>
    <w:uiPriority w:val="99"/>
    <w:unhideWhenUsed/>
    <w:rsid w:val="00E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358"/>
  </w:style>
  <w:style w:type="paragraph" w:styleId="Textedebulles">
    <w:name w:val="Balloon Text"/>
    <w:basedOn w:val="Normal"/>
    <w:link w:val="TextedebullesCar"/>
    <w:uiPriority w:val="99"/>
    <w:semiHidden/>
    <w:unhideWhenUsed/>
    <w:rsid w:val="008C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89831-038A-422E-A482-54EB2D84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NIAKALING</cp:lastModifiedBy>
  <cp:revision>2</cp:revision>
  <cp:lastPrinted>2016-03-15T19:50:00Z</cp:lastPrinted>
  <dcterms:created xsi:type="dcterms:W3CDTF">2016-03-16T11:59:00Z</dcterms:created>
  <dcterms:modified xsi:type="dcterms:W3CDTF">2016-03-16T11:59:00Z</dcterms:modified>
</cp:coreProperties>
</file>