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Spec="center" w:tblpY="1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11"/>
        <w:gridCol w:w="5060"/>
      </w:tblGrid>
      <w:tr w:rsidR="00B151E3" w:rsidRPr="004B13AE" w:rsidTr="00C945CA">
        <w:tc>
          <w:tcPr>
            <w:tcW w:w="5211" w:type="dxa"/>
            <w:shd w:val="clear" w:color="auto" w:fill="auto"/>
            <w:vAlign w:val="center"/>
          </w:tcPr>
          <w:p w:rsidR="00904427" w:rsidRPr="00904427" w:rsidRDefault="00884840" w:rsidP="008B5779">
            <w:pPr>
              <w:jc w:val="center"/>
            </w:pPr>
            <w:bookmarkStart w:id="0" w:name="_GoBack"/>
            <w:bookmarkEnd w:id="0"/>
            <w:r>
              <w:rPr>
                <w:rFonts w:ascii="Verdana" w:hAnsi="Verdana" w:cs="Arial"/>
                <w:b/>
                <w:bCs/>
                <w:kern w:val="32"/>
                <w:sz w:val="22"/>
                <w:szCs w:val="22"/>
              </w:rPr>
              <w:t xml:space="preserve">Rapport de la Situation </w:t>
            </w:r>
            <w:r w:rsidR="00C945CA" w:rsidRPr="00C945CA">
              <w:rPr>
                <w:rFonts w:ascii="Verdana" w:hAnsi="Verdana" w:cs="Arial"/>
                <w:b/>
                <w:bCs/>
                <w:kern w:val="32"/>
                <w:sz w:val="22"/>
                <w:szCs w:val="22"/>
              </w:rPr>
              <w:t xml:space="preserve">au MALI </w:t>
            </w:r>
            <w:r>
              <w:rPr>
                <w:rFonts w:ascii="Verdana" w:hAnsi="Verdana" w:cs="Arial"/>
                <w:b/>
                <w:bCs/>
                <w:kern w:val="32"/>
                <w:sz w:val="22"/>
                <w:szCs w:val="22"/>
              </w:rPr>
              <w:t>#</w:t>
            </w:r>
            <w:r w:rsidR="00716A04">
              <w:rPr>
                <w:rFonts w:ascii="Verdana" w:hAnsi="Verdana" w:cs="Arial"/>
                <w:b/>
                <w:bCs/>
                <w:color w:val="0000FF"/>
                <w:kern w:val="32"/>
                <w:sz w:val="22"/>
                <w:szCs w:val="22"/>
              </w:rPr>
              <w:t>9</w:t>
            </w:r>
            <w:r w:rsidR="008B5779">
              <w:rPr>
                <w:rFonts w:ascii="Verdana" w:hAnsi="Verdana" w:cs="Arial"/>
                <w:b/>
                <w:bCs/>
                <w:color w:val="0000FF"/>
                <w:kern w:val="32"/>
                <w:sz w:val="22"/>
                <w:szCs w:val="22"/>
              </w:rPr>
              <w:t>4</w:t>
            </w:r>
          </w:p>
        </w:tc>
        <w:tc>
          <w:tcPr>
            <w:tcW w:w="5060" w:type="dxa"/>
            <w:shd w:val="clear" w:color="auto" w:fill="auto"/>
          </w:tcPr>
          <w:p w:rsidR="005E71CA" w:rsidRDefault="005E71CA" w:rsidP="005E71CA">
            <w:pPr>
              <w:pStyle w:val="Titre1"/>
              <w:spacing w:before="0" w:after="0"/>
              <w:jc w:val="center"/>
              <w:rPr>
                <w:rFonts w:ascii="Verdana" w:hAnsi="Verdana"/>
                <w:sz w:val="22"/>
                <w:szCs w:val="22"/>
              </w:rPr>
            </w:pPr>
          </w:p>
          <w:p w:rsidR="00D46DD3" w:rsidRDefault="00884840" w:rsidP="005E71CA">
            <w:pPr>
              <w:pStyle w:val="Titre1"/>
              <w:spacing w:before="0" w:after="0"/>
              <w:jc w:val="center"/>
              <w:rPr>
                <w:rFonts w:ascii="Verdana" w:hAnsi="Verdana"/>
                <w:sz w:val="22"/>
                <w:szCs w:val="22"/>
              </w:rPr>
            </w:pPr>
            <w:r>
              <w:rPr>
                <w:rFonts w:ascii="Verdana" w:hAnsi="Verdana"/>
                <w:sz w:val="22"/>
                <w:szCs w:val="22"/>
              </w:rPr>
              <w:t xml:space="preserve">Maladie à virus </w:t>
            </w:r>
            <w:r w:rsidR="00D46DD3">
              <w:rPr>
                <w:rFonts w:ascii="Verdana" w:hAnsi="Verdana"/>
                <w:sz w:val="22"/>
                <w:szCs w:val="22"/>
              </w:rPr>
              <w:t>Ebola</w:t>
            </w:r>
          </w:p>
          <w:p w:rsidR="00B151E3" w:rsidRDefault="003925F9" w:rsidP="00DE76F0">
            <w:pPr>
              <w:pStyle w:val="Titre1"/>
              <w:spacing w:before="0" w:after="0"/>
              <w:jc w:val="center"/>
              <w:rPr>
                <w:rFonts w:ascii="Verdana" w:hAnsi="Verdana"/>
                <w:color w:val="0000FF"/>
                <w:sz w:val="22"/>
                <w:szCs w:val="22"/>
              </w:rPr>
            </w:pPr>
            <w:r>
              <w:rPr>
                <w:rFonts w:ascii="Verdana" w:hAnsi="Verdana"/>
                <w:color w:val="0000FF"/>
                <w:sz w:val="22"/>
                <w:szCs w:val="22"/>
              </w:rPr>
              <w:t xml:space="preserve">Du </w:t>
            </w:r>
            <w:r w:rsidR="008B5779">
              <w:rPr>
                <w:rFonts w:ascii="Verdana" w:hAnsi="Verdana"/>
                <w:color w:val="0000FF"/>
                <w:sz w:val="22"/>
                <w:szCs w:val="22"/>
              </w:rPr>
              <w:t>10</w:t>
            </w:r>
            <w:r w:rsidR="0025339F">
              <w:rPr>
                <w:rFonts w:ascii="Verdana" w:hAnsi="Verdana"/>
                <w:color w:val="0000FF"/>
                <w:sz w:val="22"/>
                <w:szCs w:val="22"/>
              </w:rPr>
              <w:t xml:space="preserve"> au </w:t>
            </w:r>
            <w:r w:rsidR="008B5779">
              <w:rPr>
                <w:rFonts w:ascii="Verdana" w:hAnsi="Verdana"/>
                <w:color w:val="0000FF"/>
                <w:sz w:val="22"/>
                <w:szCs w:val="22"/>
              </w:rPr>
              <w:t>16</w:t>
            </w:r>
            <w:r w:rsidR="0025339F">
              <w:rPr>
                <w:rFonts w:ascii="Verdana" w:hAnsi="Verdana"/>
                <w:color w:val="0000FF"/>
                <w:sz w:val="22"/>
                <w:szCs w:val="22"/>
              </w:rPr>
              <w:t xml:space="preserve"> mars</w:t>
            </w:r>
            <w:r w:rsidR="001C781B">
              <w:rPr>
                <w:rFonts w:ascii="Verdana" w:hAnsi="Verdana"/>
                <w:color w:val="0000FF"/>
                <w:sz w:val="22"/>
                <w:szCs w:val="22"/>
              </w:rPr>
              <w:t xml:space="preserve"> 2015</w:t>
            </w:r>
          </w:p>
          <w:p w:rsidR="00F572C1" w:rsidRPr="00F572C1" w:rsidRDefault="00F572C1" w:rsidP="00F572C1"/>
        </w:tc>
      </w:tr>
    </w:tbl>
    <w:p w:rsidR="002F7DF5" w:rsidRDefault="002F7DF5" w:rsidP="00DC7EDB">
      <w:pPr>
        <w:rPr>
          <w:rFonts w:ascii="Verdana" w:hAnsi="Verdana"/>
          <w:b/>
          <w:bCs/>
        </w:rPr>
      </w:pPr>
      <w:bookmarkStart w:id="1" w:name="OLE_LINK1"/>
      <w:bookmarkStart w:id="2" w:name="OLE_LINK2"/>
    </w:p>
    <w:p w:rsidR="00DC7EDB" w:rsidRPr="00DC7EDB" w:rsidRDefault="00DC7EDB" w:rsidP="00DC7EDB">
      <w:pPr>
        <w:rPr>
          <w:rFonts w:ascii="Verdana" w:hAnsi="Verdana"/>
          <w:b/>
          <w:bCs/>
        </w:rPr>
      </w:pPr>
      <w:r w:rsidRPr="00DC7EDB">
        <w:rPr>
          <w:rFonts w:ascii="Verdana" w:hAnsi="Verdana"/>
          <w:b/>
          <w:bCs/>
        </w:rPr>
        <w:t xml:space="preserve">Points saillants </w:t>
      </w:r>
    </w:p>
    <w:p w:rsidR="00DC7EDB" w:rsidRPr="00B92602" w:rsidRDefault="00AA37E7" w:rsidP="00B92602">
      <w:pPr>
        <w:pStyle w:val="Paragraphedeliste"/>
        <w:numPr>
          <w:ilvl w:val="0"/>
          <w:numId w:val="1"/>
        </w:numPr>
        <w:rPr>
          <w:rFonts w:asciiTheme="minorHAnsi" w:eastAsiaTheme="minorEastAsia" w:hAnsiTheme="minorHAnsi" w:cstheme="minorHAnsi"/>
          <w:sz w:val="24"/>
          <w:szCs w:val="24"/>
          <w:lang w:eastAsia="fr-FR"/>
        </w:rPr>
      </w:pPr>
      <w:r w:rsidRPr="00B92602">
        <w:rPr>
          <w:rFonts w:asciiTheme="minorHAnsi" w:eastAsiaTheme="minorEastAsia" w:hAnsiTheme="minorHAnsi" w:cstheme="minorHAnsi"/>
          <w:sz w:val="24"/>
          <w:szCs w:val="24"/>
          <w:lang w:eastAsia="fr-FR"/>
        </w:rPr>
        <w:t xml:space="preserve">Aucun suspect de MVE n’a été notifié durant la période du </w:t>
      </w:r>
      <w:r w:rsidR="008B5779">
        <w:rPr>
          <w:rFonts w:asciiTheme="minorHAnsi" w:eastAsiaTheme="minorEastAsia" w:hAnsiTheme="minorHAnsi" w:cstheme="minorHAnsi"/>
          <w:sz w:val="24"/>
          <w:szCs w:val="24"/>
          <w:lang w:eastAsia="fr-FR"/>
        </w:rPr>
        <w:t>10</w:t>
      </w:r>
      <w:r w:rsidR="00A0770C">
        <w:rPr>
          <w:rFonts w:asciiTheme="minorHAnsi" w:eastAsiaTheme="minorEastAsia" w:hAnsiTheme="minorHAnsi" w:cstheme="minorHAnsi"/>
          <w:sz w:val="24"/>
          <w:szCs w:val="24"/>
          <w:lang w:eastAsia="fr-FR"/>
        </w:rPr>
        <w:t xml:space="preserve"> au </w:t>
      </w:r>
      <w:r w:rsidR="008B5779">
        <w:rPr>
          <w:rFonts w:asciiTheme="minorHAnsi" w:eastAsiaTheme="minorEastAsia" w:hAnsiTheme="minorHAnsi" w:cstheme="minorHAnsi"/>
          <w:sz w:val="24"/>
          <w:szCs w:val="24"/>
          <w:lang w:eastAsia="fr-FR"/>
        </w:rPr>
        <w:t>16</w:t>
      </w:r>
      <w:r w:rsidR="002E3076">
        <w:rPr>
          <w:rFonts w:asciiTheme="minorHAnsi" w:eastAsiaTheme="minorEastAsia" w:hAnsiTheme="minorHAnsi" w:cstheme="minorHAnsi"/>
          <w:sz w:val="24"/>
          <w:szCs w:val="24"/>
          <w:lang w:eastAsia="fr-FR"/>
        </w:rPr>
        <w:t xml:space="preserve"> mars</w:t>
      </w:r>
      <w:r w:rsidR="00716A04">
        <w:rPr>
          <w:rFonts w:asciiTheme="minorHAnsi" w:eastAsiaTheme="minorEastAsia" w:hAnsiTheme="minorHAnsi" w:cstheme="minorHAnsi"/>
          <w:sz w:val="24"/>
          <w:szCs w:val="24"/>
          <w:lang w:eastAsia="fr-FR"/>
        </w:rPr>
        <w:t xml:space="preserve"> 2015</w:t>
      </w:r>
      <w:r w:rsidR="00E52CAC" w:rsidRPr="00B92602">
        <w:rPr>
          <w:rFonts w:asciiTheme="minorHAnsi" w:eastAsiaTheme="minorEastAsia" w:hAnsiTheme="minorHAnsi" w:cstheme="minorHAnsi"/>
          <w:sz w:val="24"/>
          <w:szCs w:val="24"/>
          <w:lang w:eastAsia="fr-FR"/>
        </w:rPr>
        <w:t xml:space="preserve"> ;</w:t>
      </w:r>
    </w:p>
    <w:p w:rsidR="00E02576" w:rsidRPr="005F787F" w:rsidRDefault="008B3126" w:rsidP="00E02576">
      <w:pPr>
        <w:numPr>
          <w:ilvl w:val="0"/>
          <w:numId w:val="1"/>
        </w:numPr>
        <w:rPr>
          <w:rFonts w:cstheme="minorHAnsi"/>
        </w:rPr>
      </w:pPr>
      <w:r w:rsidRPr="005F787F">
        <w:rPr>
          <w:rFonts w:cstheme="minorHAnsi"/>
        </w:rPr>
        <w:t>Analyse des appels téléphoniques reçus au centre de régulation pour l</w:t>
      </w:r>
      <w:r w:rsidR="005B759D" w:rsidRPr="005F787F">
        <w:rPr>
          <w:rFonts w:cstheme="minorHAnsi"/>
        </w:rPr>
        <w:t>a</w:t>
      </w:r>
      <w:r w:rsidR="00AA37E7" w:rsidRPr="005F787F">
        <w:rPr>
          <w:rFonts w:cstheme="minorHAnsi"/>
        </w:rPr>
        <w:t xml:space="preserve">période du </w:t>
      </w:r>
      <w:r w:rsidR="008B5779">
        <w:rPr>
          <w:rFonts w:cstheme="minorHAnsi"/>
        </w:rPr>
        <w:t>10</w:t>
      </w:r>
      <w:r w:rsidR="00A0770C" w:rsidRPr="005F787F">
        <w:rPr>
          <w:rFonts w:cstheme="minorHAnsi"/>
        </w:rPr>
        <w:t xml:space="preserve"> au </w:t>
      </w:r>
      <w:r w:rsidR="008B5779">
        <w:rPr>
          <w:rFonts w:cstheme="minorHAnsi"/>
        </w:rPr>
        <w:t xml:space="preserve">16 </w:t>
      </w:r>
      <w:r w:rsidR="002E3076" w:rsidRPr="005F787F">
        <w:rPr>
          <w:rFonts w:cstheme="minorHAnsi"/>
        </w:rPr>
        <w:t>mars</w:t>
      </w:r>
      <w:r w:rsidR="00A0770C" w:rsidRPr="005F787F">
        <w:rPr>
          <w:rFonts w:cstheme="minorHAnsi"/>
        </w:rPr>
        <w:t xml:space="preserve"> 2</w:t>
      </w:r>
      <w:r w:rsidR="00AA37E7" w:rsidRPr="005F787F">
        <w:rPr>
          <w:rFonts w:cstheme="minorHAnsi"/>
        </w:rPr>
        <w:t>015</w:t>
      </w:r>
      <w:r w:rsidR="005B759D" w:rsidRPr="005F787F">
        <w:rPr>
          <w:rFonts w:cstheme="minorHAnsi"/>
        </w:rPr>
        <w:t xml:space="preserve"> : </w:t>
      </w:r>
      <w:r w:rsidRPr="005F787F">
        <w:rPr>
          <w:rFonts w:cstheme="minorHAnsi"/>
        </w:rPr>
        <w:t xml:space="preserve">un total de </w:t>
      </w:r>
      <w:r w:rsidR="00672449">
        <w:rPr>
          <w:rFonts w:cstheme="minorHAnsi"/>
        </w:rPr>
        <w:t>54 123</w:t>
      </w:r>
      <w:r w:rsidRPr="005F787F">
        <w:rPr>
          <w:rFonts w:cstheme="minorHAnsi"/>
        </w:rPr>
        <w:t xml:space="preserve">appels </w:t>
      </w:r>
      <w:r w:rsidR="00A16017" w:rsidRPr="005F787F">
        <w:rPr>
          <w:rFonts w:cstheme="minorHAnsi"/>
        </w:rPr>
        <w:t xml:space="preserve">téléphoniques </w:t>
      </w:r>
      <w:r w:rsidR="005F787F">
        <w:rPr>
          <w:rFonts w:cstheme="minorHAnsi"/>
        </w:rPr>
        <w:t>sans alerte</w:t>
      </w:r>
      <w:r w:rsidR="00CB650E" w:rsidRPr="005F787F">
        <w:rPr>
          <w:rFonts w:cstheme="minorHAnsi"/>
        </w:rPr>
        <w:t>.</w:t>
      </w:r>
    </w:p>
    <w:p w:rsidR="002B3AC1" w:rsidRPr="009146E4" w:rsidRDefault="002B3AC1" w:rsidP="002B3AC1">
      <w:pPr>
        <w:pStyle w:val="Paragraphedeliste"/>
        <w:numPr>
          <w:ilvl w:val="0"/>
          <w:numId w:val="1"/>
        </w:numPr>
        <w:rPr>
          <w:rFonts w:cstheme="minorHAnsi"/>
          <w:sz w:val="24"/>
          <w:szCs w:val="24"/>
        </w:rPr>
      </w:pPr>
      <w:r>
        <w:rPr>
          <w:rFonts w:cstheme="minorHAnsi"/>
          <w:sz w:val="24"/>
          <w:szCs w:val="24"/>
        </w:rPr>
        <w:t>La situation épidémiologique est calme.</w:t>
      </w:r>
    </w:p>
    <w:p w:rsidR="009146E4" w:rsidRDefault="009146E4" w:rsidP="009146E4">
      <w:pPr>
        <w:pStyle w:val="Paragraphedeliste"/>
        <w:ind w:left="360"/>
        <w:rPr>
          <w:rFonts w:cstheme="minorHAnsi"/>
          <w:sz w:val="24"/>
          <w:szCs w:val="24"/>
        </w:rPr>
      </w:pPr>
    </w:p>
    <w:p w:rsidR="00096838" w:rsidRPr="00096838" w:rsidRDefault="00CC69C9" w:rsidP="00096838">
      <w:pPr>
        <w:tabs>
          <w:tab w:val="left" w:pos="537"/>
          <w:tab w:val="center" w:pos="5528"/>
        </w:tabs>
        <w:rPr>
          <w:rFonts w:ascii="Calibri" w:eastAsia="Calibri" w:hAnsi="Calibri" w:cs="Times New Roman"/>
          <w:b/>
          <w:color w:val="FF0000"/>
          <w:sz w:val="16"/>
          <w:szCs w:val="16"/>
          <w:lang w:eastAsia="en-US"/>
        </w:rPr>
      </w:pPr>
      <w:r>
        <w:rPr>
          <w:b/>
          <w:noProof/>
          <w:sz w:val="18"/>
        </w:rPr>
        <w:drawing>
          <wp:inline distT="0" distB="0" distL="0" distR="0">
            <wp:extent cx="2940907" cy="2190466"/>
            <wp:effectExtent l="0" t="0" r="0" b="635"/>
            <wp:docPr id="10" name="Image 10" descr="IMG_2845 (FILEminim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845 (FILEminimize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0300" cy="2190014"/>
                    </a:xfrm>
                    <a:prstGeom prst="rect">
                      <a:avLst/>
                    </a:prstGeom>
                    <a:noFill/>
                    <a:ln>
                      <a:noFill/>
                    </a:ln>
                  </pic:spPr>
                </pic:pic>
              </a:graphicData>
            </a:graphic>
          </wp:inline>
        </w:drawing>
      </w:r>
      <w:r>
        <w:rPr>
          <w:noProof/>
        </w:rPr>
        <w:drawing>
          <wp:inline distT="0" distB="0" distL="0" distR="0">
            <wp:extent cx="2947917" cy="2190728"/>
            <wp:effectExtent l="0" t="0" r="5080" b="635"/>
            <wp:docPr id="13" name="Image 13" descr="IMG_2783 (FILEminim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783 (FILEminimize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0734" cy="2192821"/>
                    </a:xfrm>
                    <a:prstGeom prst="rect">
                      <a:avLst/>
                    </a:prstGeom>
                    <a:noFill/>
                    <a:ln>
                      <a:noFill/>
                    </a:ln>
                  </pic:spPr>
                </pic:pic>
              </a:graphicData>
            </a:graphic>
          </wp:inline>
        </w:drawing>
      </w:r>
      <w:r w:rsidR="00096838" w:rsidRPr="00096838">
        <w:rPr>
          <w:rFonts w:ascii="Calibri" w:eastAsia="Calibri" w:hAnsi="Calibri" w:cs="Times New Roman"/>
          <w:b/>
          <w:color w:val="FF0000"/>
          <w:sz w:val="16"/>
          <w:szCs w:val="16"/>
          <w:lang w:eastAsia="en-US"/>
        </w:rPr>
        <w:t>Réunion hebdomadaire du comité local de gestion de crise de Kourémalé       Séance d’information et de sensibilisation de 36 ASC et 12 DTC Adjoints</w:t>
      </w:r>
    </w:p>
    <w:p w:rsidR="00096838" w:rsidRPr="00096838" w:rsidRDefault="00096838" w:rsidP="00096838">
      <w:pPr>
        <w:tabs>
          <w:tab w:val="left" w:pos="537"/>
          <w:tab w:val="center" w:pos="5528"/>
        </w:tabs>
        <w:rPr>
          <w:rFonts w:ascii="Arial" w:hAnsi="Arial" w:cs="Arial"/>
          <w:b/>
          <w:color w:val="FF0000"/>
          <w:sz w:val="18"/>
        </w:rPr>
      </w:pPr>
      <w:r w:rsidRPr="00096838">
        <w:rPr>
          <w:rFonts w:ascii="Calibri" w:eastAsia="Calibri" w:hAnsi="Calibri" w:cs="Times New Roman"/>
          <w:b/>
          <w:color w:val="FF0000"/>
          <w:sz w:val="16"/>
          <w:szCs w:val="16"/>
          <w:lang w:eastAsia="en-US"/>
        </w:rPr>
        <w:t>sur la MVE                                                                                                                          du district sanitaire de Kangaba</w:t>
      </w:r>
    </w:p>
    <w:p w:rsidR="00096838" w:rsidRDefault="00096838" w:rsidP="00096838">
      <w:pPr>
        <w:rPr>
          <w:rFonts w:ascii="Calibri" w:eastAsia="Calibri" w:hAnsi="Calibri" w:cs="Times New Roman"/>
          <w:b/>
          <w:sz w:val="16"/>
          <w:szCs w:val="16"/>
          <w:lang w:eastAsia="en-US"/>
        </w:rPr>
      </w:pPr>
    </w:p>
    <w:p w:rsidR="00096838" w:rsidRPr="00096838" w:rsidRDefault="00096838" w:rsidP="00096838">
      <w:pPr>
        <w:rPr>
          <w:rFonts w:ascii="Calibri" w:eastAsia="Calibri" w:hAnsi="Calibri" w:cs="Times New Roman"/>
          <w:color w:val="F79646" w:themeColor="accent6"/>
          <w:sz w:val="16"/>
          <w:szCs w:val="16"/>
          <w:lang w:eastAsia="en-US"/>
        </w:rPr>
      </w:pPr>
    </w:p>
    <w:p w:rsidR="0009684B" w:rsidRPr="00096838" w:rsidRDefault="0009684B" w:rsidP="00DC49FA">
      <w:pPr>
        <w:rPr>
          <w:rFonts w:ascii="Calibri" w:eastAsia="Calibri" w:hAnsi="Calibri" w:cs="Times New Roman"/>
          <w:color w:val="F79646" w:themeColor="accent6"/>
          <w:sz w:val="16"/>
          <w:szCs w:val="16"/>
          <w:lang w:eastAsia="en-US"/>
        </w:rPr>
      </w:pPr>
    </w:p>
    <w:p w:rsidR="007140B4" w:rsidRPr="00F62F4B" w:rsidRDefault="0019228B" w:rsidP="00DC49FA">
      <w:pPr>
        <w:rPr>
          <w:rFonts w:eastAsia="SimSun" w:cstheme="minorHAnsi"/>
          <w:lang w:eastAsia="zh-CN"/>
        </w:rPr>
      </w:pPr>
      <w:r>
        <w:rPr>
          <w:rFonts w:eastAsia="SimSun" w:cstheme="minorHAnsi"/>
          <w:lang w:eastAsia="zh-CN"/>
        </w:rPr>
        <w:t>L</w:t>
      </w:r>
      <w:r w:rsidR="007140B4" w:rsidRPr="00F62F4B">
        <w:rPr>
          <w:rFonts w:eastAsia="SimSun" w:cstheme="minorHAnsi"/>
          <w:lang w:eastAsia="zh-CN"/>
        </w:rPr>
        <w:t>a carte ci-dessous renseigne sur la localisation des cas confirmés et probables.</w:t>
      </w:r>
    </w:p>
    <w:p w:rsidR="00FD39D3" w:rsidRDefault="00085B26" w:rsidP="00C945CA">
      <w:pPr>
        <w:jc w:val="center"/>
        <w:rPr>
          <w:rFonts w:ascii="Verdana" w:hAnsi="Verdana"/>
          <w:b/>
          <w:bCs/>
          <w:sz w:val="22"/>
        </w:rPr>
      </w:pPr>
      <w:r>
        <w:rPr>
          <w:rFonts w:ascii="Verdana" w:hAnsi="Verdana"/>
          <w:b/>
          <w:bCs/>
          <w:noProof/>
          <w:sz w:val="22"/>
        </w:rPr>
        <w:pict>
          <v:group id="Groupe 9" o:spid="_x0000_s1026" style="position:absolute;left:0;text-align:left;margin-left:378.3pt;margin-top:28.3pt;width:16.5pt;height:10.8pt;z-index:251665408" coordsize="225839,1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">
            <v:group id="Groupe 7" o:spid="_x0000_s1027" style="position:absolute;width:187960;height:154940" coordsize="188387,155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e 5" o:spid="_x0000_s1028" style="position:absolute;width:89610;height:155447" coordsize="89610,1554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Ellipse 3" o:spid="_x0000_s1029" style="position:absolute;width:45085;height:450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cgcQA&#10;AADaAAAADwAAAGRycy9kb3ducmV2LnhtbESPT2vCQBTE7wW/w/KE3urGIiWk2UhRgxV6qFbvj+wz&#10;Sc2+Ddlt/nz7bqHgcZiZ3zDpejSN6KlztWUFy0UEgriwuuZSwfkrf4pBOI+ssbFMCiZysM5mDykm&#10;2g58pP7kSxEg7BJUUHnfJlK6oiKDbmFb4uBdbWfQB9mVUnc4BLhp5HMUvUiDNYeFClvaVFTcTj9G&#10;wTbeRefDN34ePi5HVxZxfdvnk1KP8/HtFYSn0d/D/+13rWAFf1fCDZ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LHIHEAAAA2gAAAA8AAAAAAAAAAAAAAAAAmAIAAGRycy9k&#10;b3ducmV2LnhtbFBLBQYAAAAABAAEAPUAAACJAwAAAAA=&#10;" fillcolor="#0070c0" strokecolor="#40a7c2 [3048]">
                  <v:shadow on="t" color="black" opacity="22937f" origin=",.5" offset="0,.63889mm"/>
                </v:oval>
                <v:oval id="Ellipse 4" o:spid="_x0000_s1030" style="position:absolute;left:43891;top:109728;width:45719;height:4571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UnbcMA&#10;AADaAAAADwAAAGRycy9kb3ducmV2LnhtbESPzWrDMBCE74W+g9hCbo3cHoxxo4SQ1jSGHhInvS/W&#10;xnZirYyl+uftq0Chx2FmvmFWm8m0YqDeNZYVvCwjEMSl1Q1XCs6n7DkB4TyyxtYyKZjJwWb9+LDC&#10;VNuRjzQUvhIBwi5FBbX3XSqlK2sy6Ja2Iw7exfYGfZB9JXWPY4CbVr5GUSwNNhwWauxoV1N5K36M&#10;gvfkIzrnVzzkX99HV5VJc/vMZqUWT9P2DYSnyf+H/9p7rSCG+5Vw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UnbcMAAADaAAAADwAAAAAAAAAAAAAAAACYAgAAZHJzL2Rv&#10;d25yZXYueG1sUEsFBgAAAAAEAAQA9QAAAIgDAAAAAA==&#10;" fillcolor="#0070c0" strokecolor="#40a7c2 [3048]">
                  <v:shadow on="t" color="black" opacity="22937f" origin=",.5" offset="0,.63889mm"/>
                </v:oval>
              </v:group>
              <v:oval id="Ellipse 6" o:spid="_x0000_s1031" style="position:absolute;left:143302;top:68239;width:45085;height:450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Hr8A&#10;AADbAAAADwAAAGRycy9kb3ducmV2LnhtbERPy6rCMBDdC/5DGOHuNNXFpVSjiA9UuAutuh+asa02&#10;k9JErX9/Iwju5nCeM5m1phIPalxpWcFwEIEgzqwuOVdwOq77MQjnkTVWlknBixzMpt3OBBNtn3yg&#10;R+pzEULYJaig8L5OpHRZQQbdwNbEgbvYxqAPsMmlbvAZwk0lR1H0Kw2WHBoKrGlRUHZL70bBMl5F&#10;p90V97u/88HlWVzeNuuXUj+9dj4G4an1X/HHvdVh/hDev4QD5PQ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r+oevwAAANsAAAAPAAAAAAAAAAAAAAAAAJgCAABkcnMvZG93bnJl&#10;di54bWxQSwUGAAAAAAQABAD1AAAAhAMAAAAA&#10;" fillcolor="#0070c0" strokecolor="#40a7c2 [3048]">
                <v:shadow on="t" color="black" opacity="22937f" origin=",.5" offset="0,.63889mm"/>
              </v:oval>
            </v:group>
            <v:oval id="Ellipse 2" o:spid="_x0000_s1032" style="position:absolute;left:180754;top:21265;width:45085;height:4508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10acEA&#10;AADbAAAADwAAAGRycy9kb3ducmV2LnhtbERPS2vCQBC+C/0PyxR60009lBBdRaxiAx7q6z5kxySa&#10;nQ3ZbR7/3i0I3ubje8582ZtKtNS40rKCz0kEgjizuuRcwfm0HccgnEfWWFkmBQM5WC7eRnNMtO34&#10;QO3R5yKEsEtQQeF9nUjpsoIMuomtiQN3tY1BH2CTS91gF8JNJadR9CUNlhwaCqxpXVB2P/4ZBd/x&#10;JjqnN/xN95eDy7O4vO+2g1If7/1qBsJT71/ip/tHh/lT+P8lHC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9dGnBAAAA2wAAAA8AAAAAAAAAAAAAAAAAmAIAAGRycy9kb3du&#10;cmV2LnhtbFBLBQYAAAAABAAEAPUAAACGAwAAAAA=&#10;" fillcolor="#0070c0" strokecolor="#40a7c2 [3048]">
              <v:shadow on="t" color="black" opacity="22937f" origin=",.5" offset="0,.63889mm"/>
            </v:oval>
          </v:group>
        </w:pict>
      </w:r>
      <w:r w:rsidR="005C672F">
        <w:rPr>
          <w:rFonts w:ascii="Verdana" w:hAnsi="Verdana"/>
          <w:b/>
          <w:bCs/>
          <w:noProof/>
          <w:sz w:val="22"/>
        </w:rPr>
        <w:drawing>
          <wp:inline distT="0" distB="0" distL="0" distR="0">
            <wp:extent cx="4189862" cy="2694598"/>
            <wp:effectExtent l="19050" t="19050" r="20320" b="1079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121114.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27153" cy="2718581"/>
                    </a:xfrm>
                    <a:prstGeom prst="rect">
                      <a:avLst/>
                    </a:prstGeom>
                    <a:ln>
                      <a:solidFill>
                        <a:schemeClr val="accent1"/>
                      </a:solidFill>
                    </a:ln>
                  </pic:spPr>
                </pic:pic>
              </a:graphicData>
            </a:graphic>
          </wp:inline>
        </w:drawing>
      </w:r>
    </w:p>
    <w:p w:rsidR="00E2732E" w:rsidRDefault="00FD39D3" w:rsidP="00A0770C">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rsidRPr="00D00661">
        <w:rPr>
          <w:rFonts w:cstheme="minorHAnsi"/>
          <w:b/>
          <w:color w:val="C0504D" w:themeColor="accent2"/>
          <w:sz w:val="20"/>
        </w:rPr>
        <w:t xml:space="preserve">Localisation des cas confirmés (7) </w:t>
      </w:r>
      <w:r w:rsidR="00DE5586" w:rsidRPr="00D00661">
        <w:rPr>
          <w:rFonts w:cstheme="minorHAnsi"/>
          <w:b/>
          <w:color w:val="C0504D" w:themeColor="accent2"/>
          <w:sz w:val="20"/>
        </w:rPr>
        <w:t>et</w:t>
      </w:r>
      <w:r w:rsidRPr="00D00661">
        <w:rPr>
          <w:rFonts w:cstheme="minorHAnsi"/>
          <w:b/>
          <w:color w:val="C0504D" w:themeColor="accent2"/>
          <w:sz w:val="20"/>
        </w:rPr>
        <w:t xml:space="preserve"> probable (1) de la maladie à virus Ebola au Mali</w:t>
      </w:r>
      <w:r w:rsidR="009146E4">
        <w:rPr>
          <w:rFonts w:cstheme="minorHAnsi"/>
          <w:b/>
          <w:color w:val="C0504D" w:themeColor="accent2"/>
          <w:sz w:val="20"/>
        </w:rPr>
        <w:t>.</w:t>
      </w:r>
    </w:p>
    <w:p w:rsidR="00E2732E" w:rsidRDefault="00E2732E"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A0770C" w:rsidRDefault="00A0770C"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454344" w:rsidRDefault="00454344" w:rsidP="00A0770C">
      <w:pPr>
        <w:tabs>
          <w:tab w:val="left" w:pos="3310"/>
        </w:tabs>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F6688D" w:rsidRPr="00DC1B49" w:rsidRDefault="008204AE" w:rsidP="00D969F6">
      <w:pPr>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rsidRPr="008204AE">
        <w:rPr>
          <w:rFonts w:ascii="Verdana" w:hAnsi="Verdana"/>
          <w:bCs/>
          <w:sz w:val="22"/>
          <w:u w:val="single"/>
        </w:rPr>
        <w:t>Tableau I</w:t>
      </w:r>
      <w:r w:rsidRPr="008204AE">
        <w:rPr>
          <w:rFonts w:ascii="Verdana" w:hAnsi="Verdana"/>
          <w:bCs/>
          <w:sz w:val="22"/>
        </w:rPr>
        <w:t> :</w:t>
      </w:r>
      <w:r w:rsidR="007F4C7A" w:rsidRPr="00EB6AF3">
        <w:rPr>
          <w:rFonts w:ascii="Verdana" w:hAnsi="Verdana"/>
          <w:b/>
          <w:bCs/>
          <w:sz w:val="22"/>
        </w:rPr>
        <w:t xml:space="preserve">Situation épidémiologique MVE au Mali : </w:t>
      </w:r>
      <w:r w:rsidR="003925F9">
        <w:rPr>
          <w:rFonts w:ascii="Verdana" w:hAnsi="Verdana"/>
          <w:b/>
          <w:bCs/>
          <w:color w:val="0000FF"/>
          <w:sz w:val="22"/>
        </w:rPr>
        <w:t xml:space="preserve">Du </w:t>
      </w:r>
      <w:r w:rsidR="008B5779">
        <w:rPr>
          <w:rFonts w:ascii="Verdana" w:hAnsi="Verdana"/>
          <w:b/>
          <w:bCs/>
          <w:color w:val="0000FF"/>
          <w:sz w:val="22"/>
        </w:rPr>
        <w:t>10</w:t>
      </w:r>
      <w:r w:rsidR="00A0770C">
        <w:rPr>
          <w:rFonts w:ascii="Verdana" w:hAnsi="Verdana"/>
          <w:b/>
          <w:bCs/>
          <w:color w:val="0000FF"/>
          <w:sz w:val="22"/>
        </w:rPr>
        <w:t xml:space="preserve"> au </w:t>
      </w:r>
      <w:r w:rsidR="008B5779">
        <w:rPr>
          <w:rFonts w:ascii="Verdana" w:hAnsi="Verdana"/>
          <w:b/>
          <w:bCs/>
          <w:color w:val="0000FF"/>
          <w:sz w:val="22"/>
        </w:rPr>
        <w:t>16</w:t>
      </w:r>
      <w:r w:rsidR="0025339F">
        <w:rPr>
          <w:rFonts w:ascii="Verdana" w:hAnsi="Verdana"/>
          <w:b/>
          <w:bCs/>
          <w:color w:val="0000FF"/>
          <w:sz w:val="22"/>
        </w:rPr>
        <w:t xml:space="preserve"> mars</w:t>
      </w:r>
      <w:r w:rsidR="007F4C7A" w:rsidRPr="00DF43DE">
        <w:rPr>
          <w:rFonts w:ascii="Verdana" w:hAnsi="Verdana"/>
          <w:b/>
          <w:bCs/>
          <w:color w:val="0000FF"/>
          <w:sz w:val="22"/>
        </w:rPr>
        <w:t>201</w:t>
      </w:r>
      <w:r w:rsidR="001C781B">
        <w:rPr>
          <w:rFonts w:ascii="Verdana" w:hAnsi="Verdana"/>
          <w:b/>
          <w:bCs/>
          <w:color w:val="0000FF"/>
          <w:sz w:val="22"/>
        </w:rPr>
        <w:t>5</w:t>
      </w:r>
    </w:p>
    <w:tbl>
      <w:tblPr>
        <w:tblW w:w="4679" w:type="pct"/>
        <w:tblLayout w:type="fixed"/>
        <w:tblCellMar>
          <w:left w:w="70" w:type="dxa"/>
          <w:right w:w="70" w:type="dxa"/>
        </w:tblCellMar>
        <w:tblLook w:val="04A0"/>
      </w:tblPr>
      <w:tblGrid>
        <w:gridCol w:w="4193"/>
        <w:gridCol w:w="1201"/>
        <w:gridCol w:w="543"/>
        <w:gridCol w:w="398"/>
        <w:gridCol w:w="398"/>
        <w:gridCol w:w="398"/>
        <w:gridCol w:w="356"/>
        <w:gridCol w:w="497"/>
        <w:gridCol w:w="354"/>
        <w:gridCol w:w="354"/>
        <w:gridCol w:w="354"/>
        <w:gridCol w:w="352"/>
        <w:gridCol w:w="352"/>
        <w:gridCol w:w="398"/>
        <w:gridCol w:w="329"/>
      </w:tblGrid>
      <w:tr w:rsidR="0040334F" w:rsidRPr="00DC1FF7" w:rsidTr="00DC1B49">
        <w:trPr>
          <w:trHeight w:val="766"/>
        </w:trPr>
        <w:tc>
          <w:tcPr>
            <w:tcW w:w="2574" w:type="pct"/>
            <w:gridSpan w:val="2"/>
            <w:vMerge w:val="restart"/>
            <w:tcBorders>
              <w:top w:val="single" w:sz="8" w:space="0" w:color="auto"/>
              <w:left w:val="single" w:sz="8" w:space="0" w:color="auto"/>
              <w:bottom w:val="single" w:sz="8" w:space="0" w:color="auto"/>
              <w:right w:val="single" w:sz="8" w:space="0" w:color="000000"/>
            </w:tcBorders>
            <w:shd w:val="clear" w:color="auto" w:fill="92D050"/>
            <w:vAlign w:val="center"/>
          </w:tcPr>
          <w:p w:rsidR="004F3927" w:rsidRPr="00DC1FF7" w:rsidRDefault="004F3927" w:rsidP="003A1720">
            <w:pPr>
              <w:jc w:val="center"/>
              <w:rPr>
                <w:rFonts w:ascii="Calibri" w:eastAsia="Times New Roman" w:hAnsi="Calibri" w:cs="Calibri"/>
                <w:b/>
                <w:bCs/>
                <w:color w:val="000000"/>
                <w:sz w:val="20"/>
              </w:rPr>
            </w:pPr>
            <w:r w:rsidRPr="003A1720">
              <w:rPr>
                <w:rFonts w:ascii="Calibri" w:eastAsia="Times New Roman" w:hAnsi="Calibri" w:cs="Calibri"/>
                <w:b/>
                <w:bCs/>
                <w:color w:val="000000"/>
              </w:rPr>
              <w:t>Localités</w:t>
            </w:r>
          </w:p>
        </w:tc>
        <w:tc>
          <w:tcPr>
            <w:tcW w:w="259" w:type="pct"/>
            <w:vMerge w:val="restart"/>
            <w:tcBorders>
              <w:top w:val="single" w:sz="4" w:space="0" w:color="auto"/>
              <w:left w:val="single" w:sz="8" w:space="0" w:color="auto"/>
              <w:bottom w:val="single" w:sz="8" w:space="0" w:color="000000"/>
              <w:right w:val="single" w:sz="8" w:space="0" w:color="auto"/>
            </w:tcBorders>
            <w:shd w:val="clear" w:color="auto" w:fill="92D050"/>
            <w:textDirection w:val="btLr"/>
            <w:vAlign w:val="center"/>
          </w:tcPr>
          <w:p w:rsidR="004F3927" w:rsidRPr="00DC1FF7" w:rsidRDefault="004F3927" w:rsidP="003A1720">
            <w:pPr>
              <w:ind w:left="113" w:right="113"/>
              <w:jc w:val="center"/>
              <w:rPr>
                <w:rFonts w:ascii="Calibri" w:eastAsia="Times New Roman" w:hAnsi="Calibri" w:cs="Calibri"/>
                <w:b/>
                <w:bCs/>
                <w:color w:val="000000"/>
                <w:sz w:val="20"/>
              </w:rPr>
            </w:pPr>
            <w:r w:rsidRPr="005E7D4C">
              <w:rPr>
                <w:rFonts w:ascii="Calibri" w:eastAsia="Times New Roman" w:hAnsi="Calibri" w:cs="Calibri"/>
                <w:b/>
                <w:bCs/>
                <w:color w:val="000000"/>
                <w:sz w:val="18"/>
                <w:szCs w:val="20"/>
              </w:rPr>
              <w:t>Nation</w:t>
            </w:r>
            <w:r>
              <w:rPr>
                <w:rFonts w:ascii="Calibri" w:eastAsia="Times New Roman" w:hAnsi="Calibri" w:cs="Calibri"/>
                <w:b/>
                <w:bCs/>
                <w:color w:val="000000"/>
                <w:sz w:val="18"/>
                <w:szCs w:val="20"/>
              </w:rPr>
              <w:t>al</w:t>
            </w:r>
          </w:p>
        </w:tc>
        <w:tc>
          <w:tcPr>
            <w:tcW w:w="190" w:type="pct"/>
            <w:tcBorders>
              <w:top w:val="single" w:sz="4" w:space="0" w:color="auto"/>
              <w:left w:val="nil"/>
              <w:bottom w:val="single" w:sz="8" w:space="0" w:color="auto"/>
              <w:right w:val="single" w:sz="8" w:space="0" w:color="auto"/>
            </w:tcBorders>
            <w:shd w:val="clear" w:color="000000" w:fill="92D050"/>
            <w:textDirection w:val="btLr"/>
            <w:vAlign w:val="center"/>
          </w:tcPr>
          <w:p w:rsidR="004F3927" w:rsidRPr="00791484" w:rsidRDefault="004F3927" w:rsidP="007F1E80">
            <w:pPr>
              <w:jc w:val="center"/>
              <w:rPr>
                <w:rFonts w:ascii="Calibri" w:eastAsia="Times New Roman" w:hAnsi="Calibri" w:cs="Calibri"/>
                <w:b/>
                <w:bCs/>
                <w:color w:val="000000"/>
                <w:sz w:val="15"/>
                <w:szCs w:val="15"/>
              </w:rPr>
            </w:pPr>
            <w:r w:rsidRPr="006E0900">
              <w:rPr>
                <w:rFonts w:ascii="Calibri" w:eastAsia="Times New Roman" w:hAnsi="Calibri" w:cs="Calibri"/>
                <w:b/>
                <w:bCs/>
                <w:color w:val="000000"/>
                <w:sz w:val="13"/>
                <w:szCs w:val="15"/>
              </w:rPr>
              <w:t>Région Kayes</w:t>
            </w:r>
          </w:p>
        </w:tc>
        <w:tc>
          <w:tcPr>
            <w:tcW w:w="956" w:type="pct"/>
            <w:gridSpan w:val="5"/>
            <w:tcBorders>
              <w:top w:val="single" w:sz="4" w:space="0" w:color="auto"/>
              <w:left w:val="nil"/>
              <w:bottom w:val="single" w:sz="8" w:space="0" w:color="auto"/>
              <w:right w:val="single" w:sz="8" w:space="0" w:color="auto"/>
            </w:tcBorders>
            <w:shd w:val="clear" w:color="000000" w:fill="92D050"/>
            <w:textDirection w:val="btLr"/>
            <w:vAlign w:val="center"/>
          </w:tcPr>
          <w:p w:rsidR="004F3927" w:rsidRPr="00791484" w:rsidRDefault="004F3927" w:rsidP="007F1E80">
            <w:pPr>
              <w:jc w:val="center"/>
              <w:rPr>
                <w:rFonts w:ascii="Calibri" w:eastAsia="Times New Roman" w:hAnsi="Calibri" w:cs="Calibri"/>
                <w:b/>
                <w:bCs/>
                <w:color w:val="000000"/>
                <w:sz w:val="15"/>
                <w:szCs w:val="15"/>
              </w:rPr>
            </w:pPr>
            <w:r w:rsidRPr="00791484">
              <w:rPr>
                <w:rFonts w:ascii="Calibri" w:eastAsia="Times New Roman" w:hAnsi="Calibri" w:cs="Calibri"/>
                <w:b/>
                <w:bCs/>
                <w:color w:val="000000"/>
                <w:sz w:val="15"/>
                <w:szCs w:val="15"/>
              </w:rPr>
              <w:t>District Bamako</w:t>
            </w:r>
          </w:p>
        </w:tc>
        <w:tc>
          <w:tcPr>
            <w:tcW w:w="338" w:type="pct"/>
            <w:gridSpan w:val="2"/>
            <w:tcBorders>
              <w:top w:val="single" w:sz="4" w:space="0" w:color="auto"/>
              <w:left w:val="single" w:sz="8" w:space="0" w:color="auto"/>
              <w:bottom w:val="single" w:sz="8" w:space="0" w:color="auto"/>
              <w:right w:val="single" w:sz="8" w:space="0" w:color="auto"/>
            </w:tcBorders>
            <w:shd w:val="clear" w:color="000000" w:fill="92D050"/>
            <w:textDirection w:val="btLr"/>
            <w:vAlign w:val="center"/>
          </w:tcPr>
          <w:p w:rsidR="004F3927" w:rsidRPr="00791484" w:rsidRDefault="004F3927" w:rsidP="007F1E80">
            <w:pPr>
              <w:jc w:val="center"/>
              <w:rPr>
                <w:rFonts w:ascii="Calibri" w:eastAsia="Times New Roman" w:hAnsi="Calibri" w:cs="Calibri"/>
                <w:b/>
                <w:bCs/>
                <w:color w:val="000000"/>
                <w:sz w:val="15"/>
                <w:szCs w:val="15"/>
              </w:rPr>
            </w:pPr>
            <w:r w:rsidRPr="00791484">
              <w:rPr>
                <w:rFonts w:ascii="Calibri" w:eastAsia="Times New Roman" w:hAnsi="Calibri" w:cs="Calibri"/>
                <w:b/>
                <w:bCs/>
                <w:color w:val="000000"/>
                <w:sz w:val="15"/>
                <w:szCs w:val="15"/>
              </w:rPr>
              <w:t>Région Sikasso</w:t>
            </w:r>
          </w:p>
        </w:tc>
        <w:tc>
          <w:tcPr>
            <w:tcW w:w="683" w:type="pct"/>
            <w:gridSpan w:val="4"/>
            <w:tcBorders>
              <w:top w:val="single" w:sz="4" w:space="0" w:color="auto"/>
              <w:left w:val="single" w:sz="8" w:space="0" w:color="auto"/>
              <w:bottom w:val="single" w:sz="8" w:space="0" w:color="auto"/>
              <w:right w:val="single" w:sz="8" w:space="0" w:color="auto"/>
            </w:tcBorders>
            <w:shd w:val="clear" w:color="000000" w:fill="92D050"/>
            <w:textDirection w:val="btLr"/>
            <w:vAlign w:val="center"/>
          </w:tcPr>
          <w:p w:rsidR="004F3927" w:rsidRPr="00791484" w:rsidRDefault="004F3927" w:rsidP="007F1E80">
            <w:pPr>
              <w:jc w:val="center"/>
              <w:rPr>
                <w:rFonts w:ascii="Calibri" w:eastAsia="Times New Roman" w:hAnsi="Calibri" w:cs="Calibri"/>
                <w:b/>
                <w:bCs/>
                <w:color w:val="000000"/>
                <w:sz w:val="15"/>
                <w:szCs w:val="15"/>
              </w:rPr>
            </w:pPr>
            <w:r w:rsidRPr="00791484">
              <w:rPr>
                <w:rFonts w:ascii="Calibri" w:eastAsia="Times New Roman" w:hAnsi="Calibri" w:cs="Calibri"/>
                <w:b/>
                <w:bCs/>
                <w:color w:val="000000"/>
                <w:sz w:val="15"/>
                <w:szCs w:val="15"/>
              </w:rPr>
              <w:t>Région Kouliolikoro</w:t>
            </w:r>
          </w:p>
        </w:tc>
      </w:tr>
      <w:tr w:rsidR="00DC1B49" w:rsidRPr="00DC1FF7" w:rsidTr="00DC1B49">
        <w:trPr>
          <w:trHeight w:val="803"/>
        </w:trPr>
        <w:tc>
          <w:tcPr>
            <w:tcW w:w="2574" w:type="pct"/>
            <w:gridSpan w:val="2"/>
            <w:vMerge/>
            <w:tcBorders>
              <w:top w:val="single" w:sz="8" w:space="0" w:color="auto"/>
              <w:left w:val="single" w:sz="8" w:space="0" w:color="auto"/>
              <w:bottom w:val="single" w:sz="8" w:space="0" w:color="auto"/>
              <w:right w:val="single" w:sz="8" w:space="0" w:color="000000"/>
            </w:tcBorders>
            <w:shd w:val="clear" w:color="auto" w:fill="92D050"/>
            <w:vAlign w:val="center"/>
            <w:hideMark/>
          </w:tcPr>
          <w:p w:rsidR="004F3927" w:rsidRPr="00DC1FF7" w:rsidRDefault="004F3927" w:rsidP="00432EE9">
            <w:pPr>
              <w:rPr>
                <w:rFonts w:ascii="Calibri" w:eastAsia="Times New Roman" w:hAnsi="Calibri" w:cs="Calibri"/>
                <w:b/>
                <w:bCs/>
                <w:color w:val="000000"/>
                <w:sz w:val="20"/>
              </w:rPr>
            </w:pPr>
          </w:p>
        </w:tc>
        <w:tc>
          <w:tcPr>
            <w:tcW w:w="259" w:type="pct"/>
            <w:vMerge/>
            <w:tcBorders>
              <w:top w:val="single" w:sz="8" w:space="0" w:color="auto"/>
              <w:left w:val="single" w:sz="8" w:space="0" w:color="auto"/>
              <w:bottom w:val="single" w:sz="8" w:space="0" w:color="000000"/>
              <w:right w:val="single" w:sz="8" w:space="0" w:color="auto"/>
            </w:tcBorders>
            <w:shd w:val="clear" w:color="auto" w:fill="92D050"/>
            <w:vAlign w:val="center"/>
            <w:hideMark/>
          </w:tcPr>
          <w:p w:rsidR="004F3927" w:rsidRPr="00DC1FF7" w:rsidRDefault="004F3927" w:rsidP="00432EE9">
            <w:pPr>
              <w:rPr>
                <w:rFonts w:ascii="Calibri" w:eastAsia="Times New Roman" w:hAnsi="Calibri" w:cs="Calibri"/>
                <w:b/>
                <w:bCs/>
                <w:color w:val="000000"/>
                <w:sz w:val="20"/>
              </w:rPr>
            </w:pPr>
          </w:p>
        </w:tc>
        <w:tc>
          <w:tcPr>
            <w:tcW w:w="190" w:type="pct"/>
            <w:tcBorders>
              <w:top w:val="nil"/>
              <w:left w:val="nil"/>
              <w:bottom w:val="single" w:sz="8" w:space="0" w:color="auto"/>
              <w:right w:val="single" w:sz="8" w:space="0" w:color="auto"/>
            </w:tcBorders>
            <w:shd w:val="clear" w:color="000000" w:fill="92D050"/>
            <w:textDirection w:val="btLr"/>
            <w:vAlign w:val="center"/>
            <w:hideMark/>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Kayes</w:t>
            </w:r>
          </w:p>
        </w:tc>
        <w:tc>
          <w:tcPr>
            <w:tcW w:w="190" w:type="pct"/>
            <w:tcBorders>
              <w:top w:val="nil"/>
              <w:left w:val="nil"/>
              <w:bottom w:val="single" w:sz="8" w:space="0" w:color="auto"/>
              <w:right w:val="single" w:sz="8" w:space="0" w:color="auto"/>
            </w:tcBorders>
            <w:shd w:val="clear" w:color="000000" w:fill="92D050"/>
            <w:textDirection w:val="btLr"/>
            <w:vAlign w:val="center"/>
            <w:hideMark/>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Commune 2</w:t>
            </w:r>
          </w:p>
        </w:tc>
        <w:tc>
          <w:tcPr>
            <w:tcW w:w="190" w:type="pct"/>
            <w:tcBorders>
              <w:top w:val="nil"/>
              <w:left w:val="nil"/>
              <w:bottom w:val="single" w:sz="8" w:space="0" w:color="auto"/>
              <w:right w:val="single" w:sz="8" w:space="0" w:color="auto"/>
            </w:tcBorders>
            <w:shd w:val="clear" w:color="000000" w:fill="92D050"/>
            <w:textDirection w:val="btLr"/>
            <w:vAlign w:val="center"/>
            <w:hideMark/>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Commune 5</w:t>
            </w:r>
          </w:p>
        </w:tc>
        <w:tc>
          <w:tcPr>
            <w:tcW w:w="170" w:type="pct"/>
            <w:tcBorders>
              <w:top w:val="single" w:sz="8" w:space="0" w:color="auto"/>
              <w:left w:val="nil"/>
              <w:bottom w:val="single" w:sz="8" w:space="0" w:color="auto"/>
              <w:right w:val="single" w:sz="8" w:space="0" w:color="auto"/>
            </w:tcBorders>
            <w:shd w:val="clear" w:color="000000" w:fill="92D050"/>
            <w:textDirection w:val="btLr"/>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Commune 1</w:t>
            </w:r>
          </w:p>
        </w:tc>
        <w:tc>
          <w:tcPr>
            <w:tcW w:w="237" w:type="pct"/>
            <w:tcBorders>
              <w:top w:val="single" w:sz="8" w:space="0" w:color="auto"/>
              <w:left w:val="single" w:sz="8" w:space="0" w:color="auto"/>
              <w:bottom w:val="single" w:sz="8" w:space="0" w:color="auto"/>
              <w:right w:val="single" w:sz="8" w:space="0" w:color="auto"/>
            </w:tcBorders>
            <w:shd w:val="clear" w:color="000000" w:fill="92D050"/>
            <w:textDirection w:val="btLr"/>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Commune 4</w:t>
            </w:r>
          </w:p>
        </w:tc>
        <w:tc>
          <w:tcPr>
            <w:tcW w:w="169" w:type="pct"/>
            <w:tcBorders>
              <w:top w:val="single" w:sz="8" w:space="0" w:color="auto"/>
              <w:left w:val="single" w:sz="8" w:space="0" w:color="auto"/>
              <w:bottom w:val="single" w:sz="8" w:space="0" w:color="auto"/>
              <w:right w:val="single" w:sz="8" w:space="0" w:color="auto"/>
            </w:tcBorders>
            <w:shd w:val="clear" w:color="000000" w:fill="92D050"/>
            <w:textDirection w:val="btLr"/>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Commune 6</w:t>
            </w:r>
          </w:p>
        </w:tc>
        <w:tc>
          <w:tcPr>
            <w:tcW w:w="169" w:type="pct"/>
            <w:tcBorders>
              <w:top w:val="single" w:sz="8" w:space="0" w:color="auto"/>
              <w:left w:val="single" w:sz="8" w:space="0" w:color="auto"/>
              <w:bottom w:val="single" w:sz="8" w:space="0" w:color="auto"/>
              <w:right w:val="single" w:sz="8" w:space="0" w:color="auto"/>
            </w:tcBorders>
            <w:shd w:val="clear" w:color="000000" w:fill="92D050"/>
            <w:textDirection w:val="btLr"/>
          </w:tcPr>
          <w:p w:rsidR="004F3927" w:rsidRPr="00703E06" w:rsidRDefault="004F3927" w:rsidP="00432EE9">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Sélingué</w:t>
            </w:r>
          </w:p>
        </w:tc>
        <w:tc>
          <w:tcPr>
            <w:tcW w:w="169" w:type="pct"/>
            <w:tcBorders>
              <w:top w:val="single" w:sz="8" w:space="0" w:color="auto"/>
              <w:left w:val="single" w:sz="8" w:space="0" w:color="auto"/>
              <w:bottom w:val="single" w:sz="8" w:space="0" w:color="auto"/>
              <w:right w:val="single" w:sz="8" w:space="0" w:color="auto"/>
            </w:tcBorders>
            <w:shd w:val="clear" w:color="000000" w:fill="92D050"/>
            <w:textDirection w:val="btLr"/>
          </w:tcPr>
          <w:p w:rsidR="004F3927" w:rsidRPr="00703E06" w:rsidRDefault="004F3927" w:rsidP="00EE457B">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Koutiala</w:t>
            </w:r>
          </w:p>
        </w:tc>
        <w:tc>
          <w:tcPr>
            <w:tcW w:w="168" w:type="pct"/>
            <w:tcBorders>
              <w:top w:val="nil"/>
              <w:left w:val="single" w:sz="8" w:space="0" w:color="auto"/>
              <w:bottom w:val="single" w:sz="8" w:space="0" w:color="auto"/>
              <w:right w:val="single" w:sz="8" w:space="0" w:color="auto"/>
            </w:tcBorders>
            <w:shd w:val="clear" w:color="000000" w:fill="92D050"/>
            <w:textDirection w:val="btLr"/>
          </w:tcPr>
          <w:p w:rsidR="004F3927" w:rsidRPr="00703E06" w:rsidRDefault="004F3927" w:rsidP="00EE457B">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Koulikoro</w:t>
            </w:r>
          </w:p>
        </w:tc>
        <w:tc>
          <w:tcPr>
            <w:tcW w:w="168" w:type="pct"/>
            <w:tcBorders>
              <w:top w:val="nil"/>
              <w:left w:val="nil"/>
              <w:bottom w:val="single" w:sz="8" w:space="0" w:color="auto"/>
              <w:right w:val="single" w:sz="8" w:space="0" w:color="auto"/>
            </w:tcBorders>
            <w:shd w:val="clear" w:color="000000" w:fill="92D050"/>
            <w:textDirection w:val="btLr"/>
          </w:tcPr>
          <w:p w:rsidR="004F3927" w:rsidRPr="00703E06" w:rsidRDefault="004F3927" w:rsidP="00EE457B">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Kati</w:t>
            </w:r>
          </w:p>
        </w:tc>
        <w:tc>
          <w:tcPr>
            <w:tcW w:w="190" w:type="pct"/>
            <w:tcBorders>
              <w:top w:val="nil"/>
              <w:left w:val="nil"/>
              <w:bottom w:val="single" w:sz="8" w:space="0" w:color="auto"/>
              <w:right w:val="single" w:sz="8" w:space="0" w:color="auto"/>
            </w:tcBorders>
            <w:shd w:val="clear" w:color="000000" w:fill="92D050"/>
            <w:textDirection w:val="btLr"/>
          </w:tcPr>
          <w:p w:rsidR="004F3927" w:rsidRPr="00703E06" w:rsidRDefault="004F3927" w:rsidP="00EE457B">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Kourémalé</w:t>
            </w:r>
          </w:p>
        </w:tc>
        <w:tc>
          <w:tcPr>
            <w:tcW w:w="157" w:type="pct"/>
            <w:tcBorders>
              <w:top w:val="nil"/>
              <w:left w:val="nil"/>
              <w:bottom w:val="single" w:sz="8" w:space="0" w:color="auto"/>
              <w:right w:val="single" w:sz="8" w:space="0" w:color="auto"/>
            </w:tcBorders>
            <w:shd w:val="clear" w:color="000000" w:fill="92D050"/>
            <w:textDirection w:val="btLr"/>
          </w:tcPr>
          <w:p w:rsidR="004F3927" w:rsidRPr="00703E06" w:rsidRDefault="004F3927" w:rsidP="00EE457B">
            <w:pPr>
              <w:jc w:val="center"/>
              <w:rPr>
                <w:rFonts w:ascii="Calibri" w:eastAsia="Times New Roman" w:hAnsi="Calibri" w:cs="Calibri"/>
                <w:b/>
                <w:bCs/>
                <w:color w:val="000000"/>
                <w:sz w:val="14"/>
                <w:szCs w:val="15"/>
              </w:rPr>
            </w:pPr>
            <w:r w:rsidRPr="00703E06">
              <w:rPr>
                <w:rFonts w:ascii="Calibri" w:eastAsia="Times New Roman" w:hAnsi="Calibri" w:cs="Calibri"/>
                <w:b/>
                <w:bCs/>
                <w:color w:val="000000"/>
                <w:sz w:val="14"/>
                <w:szCs w:val="15"/>
              </w:rPr>
              <w:t>Kangaba</w:t>
            </w:r>
          </w:p>
        </w:tc>
      </w:tr>
      <w:tr w:rsidR="00DC1B49" w:rsidRPr="00DC1FF7" w:rsidTr="00DC1B49">
        <w:trPr>
          <w:trHeight w:val="116"/>
        </w:trPr>
        <w:tc>
          <w:tcPr>
            <w:tcW w:w="2574" w:type="pct"/>
            <w:gridSpan w:val="2"/>
            <w:tcBorders>
              <w:top w:val="single" w:sz="8" w:space="0" w:color="auto"/>
              <w:left w:val="single" w:sz="8" w:space="0" w:color="auto"/>
              <w:bottom w:val="single" w:sz="8" w:space="0" w:color="auto"/>
            </w:tcBorders>
            <w:shd w:val="clear" w:color="auto" w:fill="00B0F0"/>
            <w:vAlign w:val="center"/>
          </w:tcPr>
          <w:p w:rsidR="004F3927" w:rsidRPr="00DC1FF7" w:rsidRDefault="004F3927" w:rsidP="00432EE9">
            <w:pPr>
              <w:rPr>
                <w:rFonts w:ascii="Calibri" w:eastAsia="Times New Roman" w:hAnsi="Calibri" w:cs="Calibri"/>
                <w:b/>
                <w:bCs/>
                <w:color w:val="000000"/>
                <w:sz w:val="20"/>
              </w:rPr>
            </w:pPr>
            <w:r w:rsidRPr="001065BD">
              <w:rPr>
                <w:rFonts w:ascii="Calibri" w:eastAsia="Times New Roman" w:hAnsi="Calibri" w:cs="Calibri"/>
                <w:b/>
                <w:bCs/>
                <w:color w:val="000000"/>
                <w:sz w:val="22"/>
              </w:rPr>
              <w:t>Nouveaux cas et décès</w:t>
            </w:r>
          </w:p>
        </w:tc>
        <w:tc>
          <w:tcPr>
            <w:tcW w:w="259" w:type="pct"/>
            <w:tcBorders>
              <w:top w:val="single" w:sz="8" w:space="0" w:color="auto"/>
              <w:bottom w:val="single" w:sz="8" w:space="0" w:color="000000"/>
            </w:tcBorders>
            <w:shd w:val="clear" w:color="auto" w:fill="00B0F0"/>
            <w:vAlign w:val="center"/>
          </w:tcPr>
          <w:p w:rsidR="004F3927" w:rsidRPr="00DC1FF7" w:rsidRDefault="004F3927" w:rsidP="00432EE9">
            <w:pPr>
              <w:rPr>
                <w:rFonts w:ascii="Calibri" w:eastAsia="Times New Roman" w:hAnsi="Calibri" w:cs="Calibri"/>
                <w:b/>
                <w:bCs/>
                <w:color w:val="000000"/>
                <w:sz w:val="20"/>
              </w:rPr>
            </w:pPr>
          </w:p>
        </w:tc>
        <w:tc>
          <w:tcPr>
            <w:tcW w:w="190" w:type="pct"/>
            <w:tcBorders>
              <w:top w:val="nil"/>
              <w:bottom w:val="single" w:sz="8" w:space="0" w:color="auto"/>
            </w:tcBorders>
            <w:shd w:val="clear" w:color="auto" w:fill="00B0F0"/>
            <w:textDirection w:val="btLr"/>
            <w:vAlign w:val="center"/>
          </w:tcPr>
          <w:p w:rsidR="004F3927" w:rsidRPr="00C77ABA" w:rsidRDefault="004F3927" w:rsidP="00432EE9">
            <w:pPr>
              <w:jc w:val="center"/>
              <w:rPr>
                <w:rFonts w:ascii="Calibri" w:eastAsia="Times New Roman" w:hAnsi="Calibri" w:cs="Calibri"/>
                <w:b/>
                <w:bCs/>
                <w:color w:val="000000"/>
                <w:sz w:val="18"/>
                <w:szCs w:val="20"/>
              </w:rPr>
            </w:pPr>
          </w:p>
        </w:tc>
        <w:tc>
          <w:tcPr>
            <w:tcW w:w="190" w:type="pct"/>
            <w:tcBorders>
              <w:top w:val="nil"/>
              <w:bottom w:val="single" w:sz="8" w:space="0" w:color="auto"/>
            </w:tcBorders>
            <w:shd w:val="clear" w:color="auto" w:fill="00B0F0"/>
            <w:textDirection w:val="btLr"/>
            <w:vAlign w:val="center"/>
          </w:tcPr>
          <w:p w:rsidR="004F3927" w:rsidRPr="00C77ABA" w:rsidRDefault="004F3927" w:rsidP="00432EE9">
            <w:pPr>
              <w:jc w:val="center"/>
              <w:rPr>
                <w:rFonts w:ascii="Calibri" w:eastAsia="Times New Roman" w:hAnsi="Calibri" w:cs="Calibri"/>
                <w:b/>
                <w:bCs/>
                <w:color w:val="000000"/>
                <w:sz w:val="18"/>
                <w:szCs w:val="20"/>
              </w:rPr>
            </w:pPr>
          </w:p>
        </w:tc>
        <w:tc>
          <w:tcPr>
            <w:tcW w:w="190" w:type="pct"/>
            <w:tcBorders>
              <w:top w:val="nil"/>
              <w:bottom w:val="single" w:sz="8" w:space="0" w:color="auto"/>
            </w:tcBorders>
            <w:shd w:val="clear" w:color="auto" w:fill="00B0F0"/>
            <w:textDirection w:val="btLr"/>
            <w:vAlign w:val="center"/>
          </w:tcPr>
          <w:p w:rsidR="004F3927" w:rsidRPr="00C77ABA" w:rsidRDefault="004F3927" w:rsidP="00432EE9">
            <w:pPr>
              <w:jc w:val="center"/>
              <w:rPr>
                <w:rFonts w:ascii="Calibri" w:eastAsia="Times New Roman" w:hAnsi="Calibri" w:cs="Calibri"/>
                <w:b/>
                <w:bCs/>
                <w:color w:val="000000"/>
                <w:sz w:val="18"/>
                <w:szCs w:val="20"/>
              </w:rPr>
            </w:pPr>
          </w:p>
        </w:tc>
        <w:tc>
          <w:tcPr>
            <w:tcW w:w="170" w:type="pct"/>
            <w:tcBorders>
              <w:top w:val="single" w:sz="8" w:space="0" w:color="auto"/>
              <w:bottom w:val="single" w:sz="8" w:space="0" w:color="auto"/>
            </w:tcBorders>
            <w:shd w:val="clear" w:color="auto" w:fill="00B0F0"/>
            <w:textDirection w:val="btLr"/>
          </w:tcPr>
          <w:p w:rsidR="004F3927" w:rsidRDefault="004F3927" w:rsidP="00432EE9">
            <w:pPr>
              <w:jc w:val="center"/>
              <w:rPr>
                <w:rFonts w:ascii="Calibri" w:eastAsia="Times New Roman" w:hAnsi="Calibri" w:cs="Calibri"/>
                <w:b/>
                <w:bCs/>
                <w:color w:val="000000"/>
                <w:sz w:val="18"/>
                <w:szCs w:val="20"/>
              </w:rPr>
            </w:pPr>
          </w:p>
        </w:tc>
        <w:tc>
          <w:tcPr>
            <w:tcW w:w="237" w:type="pct"/>
            <w:tcBorders>
              <w:top w:val="single" w:sz="8" w:space="0" w:color="auto"/>
              <w:bottom w:val="single" w:sz="8" w:space="0" w:color="auto"/>
            </w:tcBorders>
            <w:shd w:val="clear" w:color="auto" w:fill="00B0F0"/>
            <w:textDirection w:val="btLr"/>
          </w:tcPr>
          <w:p w:rsidR="004F3927" w:rsidRDefault="004F3927" w:rsidP="00432EE9">
            <w:pPr>
              <w:jc w:val="center"/>
              <w:rPr>
                <w:rFonts w:ascii="Calibri" w:eastAsia="Times New Roman" w:hAnsi="Calibri" w:cs="Calibri"/>
                <w:b/>
                <w:bCs/>
                <w:color w:val="000000"/>
                <w:sz w:val="18"/>
                <w:szCs w:val="20"/>
              </w:rPr>
            </w:pPr>
          </w:p>
        </w:tc>
        <w:tc>
          <w:tcPr>
            <w:tcW w:w="169" w:type="pct"/>
            <w:tcBorders>
              <w:top w:val="single" w:sz="8" w:space="0" w:color="auto"/>
              <w:bottom w:val="single" w:sz="8" w:space="0" w:color="auto"/>
            </w:tcBorders>
            <w:shd w:val="clear" w:color="auto" w:fill="00B0F0"/>
            <w:textDirection w:val="btLr"/>
          </w:tcPr>
          <w:p w:rsidR="004F3927" w:rsidRPr="00C77ABA" w:rsidRDefault="004F3927" w:rsidP="00432EE9">
            <w:pPr>
              <w:jc w:val="center"/>
              <w:rPr>
                <w:rFonts w:ascii="Calibri" w:eastAsia="Times New Roman" w:hAnsi="Calibri" w:cs="Calibri"/>
                <w:b/>
                <w:bCs/>
                <w:color w:val="000000"/>
                <w:sz w:val="18"/>
                <w:szCs w:val="20"/>
              </w:rPr>
            </w:pPr>
          </w:p>
        </w:tc>
        <w:tc>
          <w:tcPr>
            <w:tcW w:w="169" w:type="pct"/>
            <w:tcBorders>
              <w:top w:val="single" w:sz="8" w:space="0" w:color="auto"/>
              <w:bottom w:val="single" w:sz="8" w:space="0" w:color="auto"/>
            </w:tcBorders>
            <w:shd w:val="clear" w:color="auto" w:fill="00B0F0"/>
            <w:textDirection w:val="btLr"/>
          </w:tcPr>
          <w:p w:rsidR="004F3927" w:rsidRPr="00C77ABA" w:rsidRDefault="004F3927" w:rsidP="00432EE9">
            <w:pPr>
              <w:jc w:val="center"/>
              <w:rPr>
                <w:rFonts w:ascii="Calibri" w:eastAsia="Times New Roman" w:hAnsi="Calibri" w:cs="Calibri"/>
                <w:b/>
                <w:bCs/>
                <w:color w:val="000000"/>
                <w:sz w:val="18"/>
                <w:szCs w:val="20"/>
              </w:rPr>
            </w:pPr>
          </w:p>
        </w:tc>
        <w:tc>
          <w:tcPr>
            <w:tcW w:w="169" w:type="pct"/>
            <w:tcBorders>
              <w:top w:val="single" w:sz="8" w:space="0" w:color="auto"/>
              <w:bottom w:val="single" w:sz="8" w:space="0" w:color="auto"/>
            </w:tcBorders>
            <w:shd w:val="clear" w:color="auto" w:fill="00B0F0"/>
            <w:textDirection w:val="btLr"/>
          </w:tcPr>
          <w:p w:rsidR="004F3927" w:rsidRPr="00C77ABA" w:rsidRDefault="004F3927" w:rsidP="00EE457B">
            <w:pPr>
              <w:jc w:val="center"/>
              <w:rPr>
                <w:rFonts w:ascii="Calibri" w:eastAsia="Times New Roman" w:hAnsi="Calibri" w:cs="Calibri"/>
                <w:b/>
                <w:bCs/>
                <w:color w:val="000000"/>
                <w:sz w:val="18"/>
                <w:szCs w:val="20"/>
              </w:rPr>
            </w:pPr>
          </w:p>
        </w:tc>
        <w:tc>
          <w:tcPr>
            <w:tcW w:w="168" w:type="pct"/>
            <w:tcBorders>
              <w:top w:val="nil"/>
              <w:bottom w:val="single" w:sz="8" w:space="0" w:color="auto"/>
            </w:tcBorders>
            <w:shd w:val="clear" w:color="auto" w:fill="00B0F0"/>
            <w:textDirection w:val="btLr"/>
          </w:tcPr>
          <w:p w:rsidR="004F3927" w:rsidRDefault="004F3927" w:rsidP="00EE457B">
            <w:pPr>
              <w:jc w:val="center"/>
              <w:rPr>
                <w:rFonts w:ascii="Calibri" w:eastAsia="Times New Roman" w:hAnsi="Calibri" w:cs="Calibri"/>
                <w:b/>
                <w:bCs/>
                <w:color w:val="000000"/>
                <w:sz w:val="18"/>
                <w:szCs w:val="20"/>
              </w:rPr>
            </w:pPr>
          </w:p>
        </w:tc>
        <w:tc>
          <w:tcPr>
            <w:tcW w:w="168" w:type="pct"/>
            <w:tcBorders>
              <w:top w:val="nil"/>
              <w:bottom w:val="single" w:sz="8" w:space="0" w:color="auto"/>
              <w:right w:val="single" w:sz="8" w:space="0" w:color="auto"/>
            </w:tcBorders>
            <w:shd w:val="clear" w:color="auto" w:fill="00B0F0"/>
            <w:textDirection w:val="btLr"/>
          </w:tcPr>
          <w:p w:rsidR="004F3927" w:rsidRDefault="004F3927" w:rsidP="00EE457B">
            <w:pPr>
              <w:jc w:val="center"/>
              <w:rPr>
                <w:rFonts w:ascii="Calibri" w:eastAsia="Times New Roman" w:hAnsi="Calibri" w:cs="Calibri"/>
                <w:b/>
                <w:bCs/>
                <w:color w:val="000000"/>
                <w:sz w:val="18"/>
                <w:szCs w:val="20"/>
              </w:rPr>
            </w:pPr>
          </w:p>
        </w:tc>
        <w:tc>
          <w:tcPr>
            <w:tcW w:w="190" w:type="pct"/>
            <w:tcBorders>
              <w:top w:val="nil"/>
              <w:bottom w:val="single" w:sz="8" w:space="0" w:color="auto"/>
              <w:right w:val="single" w:sz="8" w:space="0" w:color="auto"/>
            </w:tcBorders>
            <w:shd w:val="clear" w:color="auto" w:fill="00B0F0"/>
            <w:textDirection w:val="btLr"/>
          </w:tcPr>
          <w:p w:rsidR="004F3927" w:rsidRDefault="004F3927" w:rsidP="00EE457B">
            <w:pPr>
              <w:jc w:val="center"/>
              <w:rPr>
                <w:rFonts w:ascii="Calibri" w:eastAsia="Times New Roman" w:hAnsi="Calibri" w:cs="Calibri"/>
                <w:b/>
                <w:bCs/>
                <w:color w:val="000000"/>
                <w:sz w:val="18"/>
                <w:szCs w:val="20"/>
              </w:rPr>
            </w:pPr>
          </w:p>
        </w:tc>
        <w:tc>
          <w:tcPr>
            <w:tcW w:w="157" w:type="pct"/>
            <w:tcBorders>
              <w:top w:val="nil"/>
              <w:bottom w:val="single" w:sz="8" w:space="0" w:color="auto"/>
              <w:right w:val="single" w:sz="8" w:space="0" w:color="auto"/>
            </w:tcBorders>
            <w:shd w:val="clear" w:color="auto" w:fill="00B0F0"/>
            <w:textDirection w:val="btLr"/>
          </w:tcPr>
          <w:p w:rsidR="004F3927" w:rsidRDefault="004F3927" w:rsidP="00EE457B">
            <w:pPr>
              <w:jc w:val="center"/>
              <w:rPr>
                <w:rFonts w:ascii="Calibri" w:eastAsia="Times New Roman" w:hAnsi="Calibri" w:cs="Calibri"/>
                <w:b/>
                <w:bCs/>
                <w:color w:val="000000"/>
                <w:sz w:val="18"/>
                <w:szCs w:val="20"/>
              </w:rPr>
            </w:pPr>
          </w:p>
        </w:tc>
      </w:tr>
      <w:tr w:rsidR="00DC1B49" w:rsidRPr="00CD424F" w:rsidTr="00DC1B49">
        <w:trPr>
          <w:trHeight w:hRule="exact" w:val="283"/>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Suspects</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single" w:sz="8" w:space="0" w:color="auto"/>
              <w:left w:val="nil"/>
              <w:bottom w:val="single" w:sz="8" w:space="0" w:color="auto"/>
              <w:right w:val="single" w:sz="8" w:space="0" w:color="auto"/>
            </w:tcBorders>
            <w:shd w:val="clear" w:color="auto" w:fill="auto"/>
            <w:noWrap/>
            <w:vAlign w:val="center"/>
            <w:hideMark/>
          </w:tcPr>
          <w:p w:rsidR="004F3927" w:rsidRPr="00CD424F"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0</w:t>
            </w:r>
          </w:p>
        </w:tc>
        <w:tc>
          <w:tcPr>
            <w:tcW w:w="190" w:type="pct"/>
            <w:tcBorders>
              <w:top w:val="single" w:sz="8" w:space="0" w:color="auto"/>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single" w:sz="8" w:space="0" w:color="auto"/>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single" w:sz="8" w:space="0" w:color="auto"/>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000000"/>
            </w:tcBorders>
            <w:vAlign w:val="center"/>
          </w:tcPr>
          <w:p w:rsidR="004F3927"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vAlign w:val="center"/>
          </w:tcPr>
          <w:p w:rsidR="004F3927" w:rsidRPr="00FB43B6"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0</w:t>
            </w:r>
          </w:p>
        </w:tc>
        <w:tc>
          <w:tcPr>
            <w:tcW w:w="157" w:type="pct"/>
            <w:tcBorders>
              <w:top w:val="single" w:sz="8" w:space="0" w:color="auto"/>
              <w:left w:val="nil"/>
              <w:bottom w:val="single" w:sz="8" w:space="0" w:color="auto"/>
              <w:right w:val="single" w:sz="8" w:space="0" w:color="auto"/>
            </w:tcBorders>
            <w:vAlign w:val="center"/>
          </w:tcPr>
          <w:p w:rsidR="004F3927"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175"/>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42"/>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Probables</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22"/>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75"/>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Confirmés</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000000" w:fill="FFFFFF"/>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23"/>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35"/>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 xml:space="preserve">Total </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000000" w:fill="FFFFFF"/>
            <w:noWrap/>
            <w:vAlign w:val="center"/>
            <w:hideMark/>
          </w:tcPr>
          <w:p w:rsidR="004F3927" w:rsidRPr="00CD424F"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0</w:t>
            </w:r>
          </w:p>
        </w:tc>
        <w:tc>
          <w:tcPr>
            <w:tcW w:w="190" w:type="pct"/>
            <w:tcBorders>
              <w:top w:val="nil"/>
              <w:left w:val="nil"/>
              <w:bottom w:val="single" w:sz="8" w:space="0" w:color="auto"/>
              <w:right w:val="single" w:sz="8" w:space="0" w:color="auto"/>
            </w:tcBorders>
            <w:shd w:val="clear" w:color="000000" w:fill="FFFFFF"/>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FFFFFF"/>
            <w:vAlign w:val="center"/>
          </w:tcPr>
          <w:p w:rsidR="004F3927"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FFFFFF"/>
            <w:vAlign w:val="center"/>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FFFFFF"/>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FFFFFF"/>
            <w:vAlign w:val="center"/>
          </w:tcPr>
          <w:p w:rsidR="004F3927" w:rsidRPr="00CD424F"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0</w:t>
            </w:r>
          </w:p>
        </w:tc>
        <w:tc>
          <w:tcPr>
            <w:tcW w:w="157" w:type="pct"/>
            <w:tcBorders>
              <w:top w:val="nil"/>
              <w:left w:val="nil"/>
              <w:bottom w:val="single" w:sz="8" w:space="0" w:color="auto"/>
              <w:right w:val="single" w:sz="8" w:space="0" w:color="auto"/>
            </w:tcBorders>
            <w:shd w:val="clear" w:color="000000" w:fill="FFFFFF"/>
            <w:vAlign w:val="center"/>
          </w:tcPr>
          <w:p w:rsidR="004F3927"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102"/>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BD4C9F" w:rsidP="00805246">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118"/>
        </w:trPr>
        <w:tc>
          <w:tcPr>
            <w:tcW w:w="2001" w:type="pct"/>
            <w:tcBorders>
              <w:top w:val="nil"/>
              <w:left w:val="single" w:sz="8" w:space="0" w:color="auto"/>
              <w:bottom w:val="single" w:sz="8" w:space="0" w:color="000000"/>
            </w:tcBorders>
            <w:shd w:val="clear" w:color="auto" w:fill="00B0F0"/>
            <w:vAlign w:val="center"/>
          </w:tcPr>
          <w:p w:rsidR="004F3927" w:rsidRPr="00F742F4" w:rsidRDefault="004F3927" w:rsidP="00432EE9">
            <w:pPr>
              <w:rPr>
                <w:rFonts w:ascii="Calibri" w:eastAsia="Times New Roman" w:hAnsi="Calibri" w:cs="Calibri"/>
                <w:color w:val="000000"/>
                <w:sz w:val="22"/>
                <w:szCs w:val="22"/>
              </w:rPr>
            </w:pPr>
            <w:r w:rsidRPr="00F742F4">
              <w:rPr>
                <w:rFonts w:ascii="Calibri,Bold" w:eastAsia="SimSun" w:hAnsi="Calibri,Bold" w:cs="Calibri,Bold"/>
                <w:b/>
                <w:bCs/>
                <w:sz w:val="22"/>
                <w:lang w:eastAsia="zh-CN"/>
              </w:rPr>
              <w:t>Cas et décès cumulés</w:t>
            </w:r>
          </w:p>
        </w:tc>
        <w:tc>
          <w:tcPr>
            <w:tcW w:w="573" w:type="pct"/>
            <w:tcBorders>
              <w:top w:val="single" w:sz="8" w:space="0" w:color="auto"/>
              <w:bottom w:val="single" w:sz="8" w:space="0" w:color="auto"/>
            </w:tcBorders>
            <w:shd w:val="clear" w:color="auto" w:fill="00B0F0"/>
            <w:noWrap/>
            <w:vAlign w:val="center"/>
          </w:tcPr>
          <w:p w:rsidR="004F3927" w:rsidRPr="00EE457B" w:rsidRDefault="004F3927" w:rsidP="00432EE9">
            <w:pPr>
              <w:rPr>
                <w:rFonts w:ascii="Calibri" w:eastAsia="Times New Roman" w:hAnsi="Calibri" w:cs="Calibri"/>
                <w:color w:val="000000"/>
                <w:sz w:val="16"/>
                <w:szCs w:val="20"/>
              </w:rPr>
            </w:pPr>
          </w:p>
        </w:tc>
        <w:tc>
          <w:tcPr>
            <w:tcW w:w="259"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70"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237"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57"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r>
      <w:tr w:rsidR="00DC1B49" w:rsidRPr="00CD424F" w:rsidTr="00DC1B49">
        <w:trPr>
          <w:trHeight w:hRule="exact" w:val="307"/>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CF202F" w:rsidRPr="006F321C" w:rsidRDefault="00CF202F"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Suspects</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CF202F" w:rsidRPr="00EE457B" w:rsidRDefault="00CF202F"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single" w:sz="8" w:space="0" w:color="auto"/>
              <w:left w:val="nil"/>
              <w:bottom w:val="single" w:sz="8" w:space="0" w:color="auto"/>
              <w:right w:val="single" w:sz="8" w:space="0" w:color="auto"/>
            </w:tcBorders>
            <w:shd w:val="clear" w:color="auto" w:fill="auto"/>
            <w:noWrap/>
            <w:vAlign w:val="center"/>
            <w:hideMark/>
          </w:tcPr>
          <w:p w:rsidR="00CF202F" w:rsidRPr="00CD424F" w:rsidRDefault="008E22B5" w:rsidP="00BB1DEE">
            <w:pPr>
              <w:jc w:val="center"/>
              <w:rPr>
                <w:rFonts w:ascii="Calibri" w:eastAsia="Times New Roman" w:hAnsi="Calibri" w:cs="Calibri"/>
                <w:color w:val="000000"/>
                <w:sz w:val="18"/>
                <w:szCs w:val="18"/>
              </w:rPr>
            </w:pPr>
            <w:r>
              <w:rPr>
                <w:rFonts w:ascii="Calibri" w:eastAsia="Times New Roman" w:hAnsi="Calibri" w:cs="Calibri"/>
                <w:sz w:val="18"/>
                <w:szCs w:val="18"/>
              </w:rPr>
              <w:t>1</w:t>
            </w:r>
          </w:p>
        </w:tc>
        <w:tc>
          <w:tcPr>
            <w:tcW w:w="190" w:type="pct"/>
            <w:tcBorders>
              <w:top w:val="single" w:sz="8" w:space="0" w:color="auto"/>
              <w:left w:val="nil"/>
              <w:bottom w:val="single" w:sz="8" w:space="0" w:color="auto"/>
              <w:right w:val="single" w:sz="8" w:space="0" w:color="auto"/>
            </w:tcBorders>
            <w:shd w:val="clear" w:color="auto" w:fill="auto"/>
            <w:noWrap/>
            <w:vAlign w:val="center"/>
            <w:hideMark/>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noWrap/>
            <w:vAlign w:val="center"/>
            <w:hideMark/>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vAlign w:val="center"/>
            <w:hideMark/>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single" w:sz="8" w:space="0" w:color="auto"/>
              <w:left w:val="nil"/>
              <w:bottom w:val="single" w:sz="8" w:space="0" w:color="auto"/>
              <w:right w:val="single" w:sz="8" w:space="0" w:color="000000"/>
            </w:tcBorders>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single" w:sz="8" w:space="0" w:color="auto"/>
              <w:left w:val="single" w:sz="8" w:space="0" w:color="000000"/>
              <w:bottom w:val="single" w:sz="8" w:space="0" w:color="auto"/>
              <w:right w:val="single" w:sz="8" w:space="0" w:color="000000"/>
            </w:tcBorders>
            <w:vAlign w:val="center"/>
          </w:tcPr>
          <w:p w:rsidR="00CF202F" w:rsidRPr="00CD424F" w:rsidRDefault="008E22B5"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69" w:type="pct"/>
            <w:tcBorders>
              <w:top w:val="single" w:sz="8" w:space="0" w:color="auto"/>
              <w:left w:val="single" w:sz="8" w:space="0" w:color="000000"/>
              <w:bottom w:val="single" w:sz="8" w:space="0" w:color="auto"/>
              <w:right w:val="single" w:sz="8" w:space="0" w:color="000000"/>
            </w:tcBorders>
            <w:vAlign w:val="center"/>
          </w:tcPr>
          <w:p w:rsidR="00CF202F" w:rsidRPr="00CD424F" w:rsidRDefault="00805246" w:rsidP="005E6170">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auto"/>
            </w:tcBorders>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nil"/>
              <w:bottom w:val="single" w:sz="8" w:space="0" w:color="auto"/>
              <w:right w:val="single" w:sz="8" w:space="0" w:color="auto"/>
            </w:tcBorders>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CF202F"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single" w:sz="8" w:space="0" w:color="auto"/>
              <w:left w:val="nil"/>
              <w:bottom w:val="single" w:sz="8" w:space="0" w:color="auto"/>
              <w:right w:val="single" w:sz="8" w:space="0" w:color="auto"/>
            </w:tcBorders>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vAlign w:val="center"/>
          </w:tcPr>
          <w:p w:rsidR="00CF202F" w:rsidRPr="00CD424F"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0</w:t>
            </w:r>
          </w:p>
        </w:tc>
        <w:tc>
          <w:tcPr>
            <w:tcW w:w="157" w:type="pct"/>
            <w:tcBorders>
              <w:top w:val="single" w:sz="8" w:space="0" w:color="auto"/>
              <w:left w:val="nil"/>
              <w:bottom w:val="single" w:sz="8" w:space="0" w:color="auto"/>
              <w:right w:val="single" w:sz="8" w:space="0" w:color="auto"/>
            </w:tcBorders>
            <w:vAlign w:val="center"/>
          </w:tcPr>
          <w:p w:rsidR="00CF202F" w:rsidRPr="00CD424F" w:rsidRDefault="0080524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28"/>
        </w:trPr>
        <w:tc>
          <w:tcPr>
            <w:tcW w:w="2001" w:type="pct"/>
            <w:vMerge/>
            <w:tcBorders>
              <w:top w:val="nil"/>
              <w:left w:val="single" w:sz="8" w:space="0" w:color="auto"/>
              <w:bottom w:val="single" w:sz="8" w:space="0" w:color="000000"/>
              <w:right w:val="single" w:sz="8" w:space="0" w:color="auto"/>
            </w:tcBorders>
            <w:vAlign w:val="center"/>
            <w:hideMark/>
          </w:tcPr>
          <w:p w:rsidR="00CF202F" w:rsidRPr="006F321C" w:rsidRDefault="00CF202F"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CF202F" w:rsidRPr="00EE457B" w:rsidRDefault="00CF202F"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CF202F"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CF202F" w:rsidRPr="00CD424F" w:rsidRDefault="00805246" w:rsidP="005E6170">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CF202F"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CF202F" w:rsidRPr="00CD424F" w:rsidRDefault="00CF202F"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21"/>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Probables</w:t>
            </w:r>
            <w:r>
              <w:rPr>
                <w:rFonts w:ascii="Calibri" w:eastAsia="Times New Roman" w:hAnsi="Calibri" w:cs="Calibri"/>
                <w:color w:val="000000"/>
                <w:sz w:val="22"/>
                <w:szCs w:val="22"/>
              </w:rPr>
              <w:t xml:space="preserve"> (*)</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36"/>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15"/>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Confirmés</w:t>
            </w:r>
            <w:r>
              <w:rPr>
                <w:rFonts w:ascii="Calibri" w:eastAsia="Times New Roman" w:hAnsi="Calibri" w:cs="Calibri"/>
                <w:color w:val="000000"/>
                <w:sz w:val="22"/>
                <w:szCs w:val="22"/>
              </w:rPr>
              <w:t xml:space="preserve"> (*)</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7</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2</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4</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30"/>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5</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3</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300"/>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 xml:space="preserve">Total </w:t>
            </w:r>
            <w:r>
              <w:rPr>
                <w:rFonts w:ascii="Calibri" w:eastAsia="Times New Roman" w:hAnsi="Calibri" w:cs="Calibri"/>
                <w:color w:val="000000"/>
                <w:sz w:val="22"/>
                <w:szCs w:val="22"/>
              </w:rPr>
              <w:t>(*)</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8</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2</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8E22B5"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6</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DE558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vAlign w:val="center"/>
          </w:tcPr>
          <w:p w:rsidR="004F3927" w:rsidRPr="00CD424F" w:rsidRDefault="003A2155"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vAlign w:val="center"/>
          </w:tcPr>
          <w:p w:rsidR="004F3927" w:rsidRPr="00CD424F" w:rsidRDefault="00DE558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122"/>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6</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4</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DE558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BD4C9F"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122"/>
        </w:trPr>
        <w:tc>
          <w:tcPr>
            <w:tcW w:w="2001" w:type="pct"/>
            <w:tcBorders>
              <w:top w:val="nil"/>
              <w:left w:val="single" w:sz="8" w:space="0" w:color="auto"/>
              <w:bottom w:val="single" w:sz="8" w:space="0" w:color="000000"/>
            </w:tcBorders>
            <w:shd w:val="clear" w:color="auto" w:fill="00B0F0"/>
            <w:vAlign w:val="center"/>
          </w:tcPr>
          <w:p w:rsidR="004F3927" w:rsidRPr="006F321C" w:rsidRDefault="004F3927" w:rsidP="00432EE9">
            <w:pPr>
              <w:rPr>
                <w:rFonts w:ascii="Calibri" w:eastAsia="Times New Roman" w:hAnsi="Calibri" w:cs="Calibri"/>
                <w:color w:val="000000"/>
                <w:sz w:val="22"/>
                <w:szCs w:val="22"/>
              </w:rPr>
            </w:pPr>
            <w:r w:rsidRPr="00F742F4">
              <w:rPr>
                <w:rFonts w:ascii="Calibri" w:eastAsia="Times New Roman" w:hAnsi="Calibri" w:cs="Calibri"/>
                <w:color w:val="000000"/>
                <w:sz w:val="22"/>
                <w:szCs w:val="22"/>
              </w:rPr>
              <w:t>Cas et décès chez les agents de la santé (AS)</w:t>
            </w:r>
          </w:p>
        </w:tc>
        <w:tc>
          <w:tcPr>
            <w:tcW w:w="573" w:type="pct"/>
            <w:tcBorders>
              <w:top w:val="single" w:sz="8" w:space="0" w:color="auto"/>
              <w:bottom w:val="single" w:sz="8" w:space="0" w:color="auto"/>
            </w:tcBorders>
            <w:shd w:val="clear" w:color="auto" w:fill="00B0F0"/>
            <w:noWrap/>
            <w:vAlign w:val="center"/>
          </w:tcPr>
          <w:p w:rsidR="004F3927" w:rsidRPr="00EE457B" w:rsidRDefault="004F3927" w:rsidP="00432EE9">
            <w:pPr>
              <w:rPr>
                <w:rFonts w:ascii="Calibri" w:eastAsia="Times New Roman" w:hAnsi="Calibri" w:cs="Calibri"/>
                <w:color w:val="000000"/>
                <w:sz w:val="16"/>
                <w:szCs w:val="20"/>
              </w:rPr>
            </w:pPr>
          </w:p>
        </w:tc>
        <w:tc>
          <w:tcPr>
            <w:tcW w:w="259"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70"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237"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57"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r>
      <w:tr w:rsidR="00DC1B49" w:rsidRPr="00CD424F" w:rsidTr="00DC1B49">
        <w:trPr>
          <w:trHeight w:hRule="exact" w:val="230"/>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Nouveaux cas et décès</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single" w:sz="8" w:space="0" w:color="auto"/>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single" w:sz="8" w:space="0" w:color="auto"/>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23"/>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68"/>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 xml:space="preserve">Cas et décès cumulés </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Cas</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2</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C91E38"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C91E38"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vAlign w:val="center"/>
          </w:tcPr>
          <w:p w:rsidR="004F3927" w:rsidRPr="00CD424F" w:rsidRDefault="00C91E38"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31"/>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Décès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2</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C91E38"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C91E38"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285"/>
        </w:trPr>
        <w:tc>
          <w:tcPr>
            <w:tcW w:w="2574" w:type="pct"/>
            <w:gridSpan w:val="2"/>
            <w:tcBorders>
              <w:top w:val="single" w:sz="8" w:space="0" w:color="auto"/>
              <w:left w:val="single" w:sz="8" w:space="0" w:color="auto"/>
              <w:bottom w:val="single" w:sz="8" w:space="0" w:color="auto"/>
            </w:tcBorders>
            <w:shd w:val="clear" w:color="auto" w:fill="00B0F0"/>
            <w:noWrap/>
            <w:vAlign w:val="center"/>
            <w:hideMark/>
          </w:tcPr>
          <w:p w:rsidR="004F3927" w:rsidRPr="006F321C" w:rsidRDefault="004F3927" w:rsidP="00432EE9">
            <w:pPr>
              <w:rPr>
                <w:rFonts w:ascii="Calibri" w:eastAsia="Times New Roman" w:hAnsi="Calibri" w:cs="Calibri"/>
                <w:b/>
                <w:bCs/>
                <w:color w:val="000000"/>
                <w:sz w:val="22"/>
                <w:szCs w:val="22"/>
              </w:rPr>
            </w:pPr>
            <w:r w:rsidRPr="006F321C">
              <w:rPr>
                <w:rFonts w:ascii="Calibri" w:eastAsia="Times New Roman" w:hAnsi="Calibri" w:cs="Calibri"/>
                <w:b/>
                <w:bCs/>
                <w:color w:val="000000"/>
                <w:sz w:val="22"/>
                <w:szCs w:val="22"/>
              </w:rPr>
              <w:t>Admissions et sorties au Centre de traitement</w:t>
            </w:r>
          </w:p>
        </w:tc>
        <w:tc>
          <w:tcPr>
            <w:tcW w:w="259" w:type="pct"/>
            <w:tcBorders>
              <w:top w:val="nil"/>
              <w:bottom w:val="nil"/>
            </w:tcBorders>
            <w:shd w:val="clear" w:color="auto" w:fill="00B0F0"/>
            <w:noWrap/>
            <w:vAlign w:val="center"/>
            <w:hideMark/>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nil"/>
            </w:tcBorders>
            <w:shd w:val="clear" w:color="auto" w:fill="00B0F0"/>
            <w:noWrap/>
            <w:vAlign w:val="center"/>
            <w:hideMark/>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nil"/>
            </w:tcBorders>
            <w:shd w:val="clear" w:color="auto" w:fill="00B0F0"/>
            <w:noWrap/>
            <w:vAlign w:val="center"/>
            <w:hideMark/>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nil"/>
              <w:bottom w:val="nil"/>
            </w:tcBorders>
            <w:shd w:val="clear" w:color="auto" w:fill="00B0F0"/>
            <w:vAlign w:val="center"/>
            <w:hideMark/>
          </w:tcPr>
          <w:p w:rsidR="004F3927" w:rsidRPr="00CD424F" w:rsidRDefault="004F3927" w:rsidP="0040334F">
            <w:pPr>
              <w:jc w:val="center"/>
              <w:rPr>
                <w:rFonts w:ascii="Calibri" w:eastAsia="Times New Roman" w:hAnsi="Calibri" w:cs="Calibri"/>
                <w:color w:val="000000"/>
                <w:sz w:val="18"/>
                <w:szCs w:val="18"/>
              </w:rPr>
            </w:pPr>
          </w:p>
        </w:tc>
        <w:tc>
          <w:tcPr>
            <w:tcW w:w="170" w:type="pct"/>
            <w:tcBorders>
              <w:top w:val="nil"/>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237" w:type="pct"/>
            <w:tcBorders>
              <w:top w:val="nil"/>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nil"/>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nil"/>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single" w:sz="8" w:space="0" w:color="auto"/>
              <w:bottom w:val="nil"/>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nil"/>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57" w:type="pct"/>
            <w:tcBorders>
              <w:top w:val="single" w:sz="8" w:space="0" w:color="auto"/>
              <w:bottom w:val="nil"/>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r>
      <w:tr w:rsidR="00DC1B49" w:rsidRPr="00CD424F" w:rsidTr="00DC1B49">
        <w:trPr>
          <w:trHeight w:hRule="exact" w:val="263"/>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 xml:space="preserve">Nouvelles </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Admissions</w:t>
            </w:r>
          </w:p>
        </w:tc>
        <w:tc>
          <w:tcPr>
            <w:tcW w:w="259" w:type="pct"/>
            <w:tcBorders>
              <w:top w:val="single" w:sz="8" w:space="0" w:color="auto"/>
              <w:left w:val="nil"/>
              <w:bottom w:val="single" w:sz="8" w:space="0" w:color="auto"/>
              <w:right w:val="single" w:sz="8" w:space="0" w:color="auto"/>
            </w:tcBorders>
            <w:shd w:val="clear" w:color="auto" w:fill="auto"/>
            <w:noWrap/>
            <w:vAlign w:val="center"/>
            <w:hideMark/>
          </w:tcPr>
          <w:p w:rsidR="004F3927" w:rsidRPr="00CD424F" w:rsidRDefault="003A2155" w:rsidP="00BB1DEE">
            <w:pPr>
              <w:jc w:val="center"/>
              <w:rPr>
                <w:rFonts w:ascii="Calibri" w:eastAsia="Times New Roman" w:hAnsi="Calibri" w:cs="Calibri"/>
                <w:color w:val="000000"/>
                <w:sz w:val="18"/>
                <w:szCs w:val="18"/>
              </w:rPr>
            </w:pPr>
            <w:r>
              <w:rPr>
                <w:rFonts w:ascii="Calibri" w:eastAsia="Times New Roman" w:hAnsi="Calibri" w:cs="Calibri"/>
                <w:sz w:val="18"/>
                <w:szCs w:val="18"/>
              </w:rPr>
              <w:t>0</w:t>
            </w:r>
          </w:p>
        </w:tc>
        <w:tc>
          <w:tcPr>
            <w:tcW w:w="190" w:type="pct"/>
            <w:tcBorders>
              <w:top w:val="single" w:sz="8" w:space="0" w:color="auto"/>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auto" w:fill="auto"/>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single" w:sz="8" w:space="0" w:color="auto"/>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single" w:sz="8" w:space="0" w:color="auto"/>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000000"/>
            </w:tcBorders>
            <w:vAlign w:val="center"/>
          </w:tcPr>
          <w:p w:rsidR="004F3927" w:rsidRPr="00CD424F" w:rsidRDefault="00DE558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single" w:sz="8" w:space="0" w:color="auto"/>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vAlign w:val="center"/>
          </w:tcPr>
          <w:p w:rsidR="004F3927" w:rsidRPr="00CD424F" w:rsidRDefault="003A2155"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57" w:type="pct"/>
            <w:tcBorders>
              <w:top w:val="single" w:sz="8" w:space="0" w:color="auto"/>
              <w:left w:val="nil"/>
              <w:bottom w:val="single" w:sz="8" w:space="0" w:color="auto"/>
              <w:right w:val="single" w:sz="8" w:space="0" w:color="auto"/>
            </w:tcBorders>
            <w:vAlign w:val="center"/>
          </w:tcPr>
          <w:p w:rsidR="004F3927" w:rsidRPr="00CD424F" w:rsidRDefault="00DE558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val="242"/>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Sorties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7A5246"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BD0E9B"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7A5246"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DE5586"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7C0313"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r>
      <w:tr w:rsidR="00DC1B49" w:rsidRPr="00CD424F" w:rsidTr="00DC1B49">
        <w:trPr>
          <w:trHeight w:hRule="exact" w:val="366"/>
        </w:trPr>
        <w:tc>
          <w:tcPr>
            <w:tcW w:w="2001" w:type="pct"/>
            <w:vMerge w:val="restart"/>
            <w:tcBorders>
              <w:top w:val="nil"/>
              <w:left w:val="single" w:sz="8" w:space="0" w:color="auto"/>
              <w:bottom w:val="single" w:sz="8" w:space="0" w:color="000000"/>
              <w:right w:val="single" w:sz="8" w:space="0" w:color="auto"/>
            </w:tcBorders>
            <w:shd w:val="clear" w:color="auto" w:fill="auto"/>
            <w:vAlign w:val="center"/>
            <w:hideMark/>
          </w:tcPr>
          <w:p w:rsidR="004F3927" w:rsidRPr="006F321C" w:rsidRDefault="004F3927" w:rsidP="00432EE9">
            <w:pPr>
              <w:rPr>
                <w:rFonts w:ascii="Calibri" w:eastAsia="Times New Roman" w:hAnsi="Calibri" w:cs="Calibri"/>
                <w:color w:val="000000"/>
                <w:sz w:val="22"/>
                <w:szCs w:val="22"/>
              </w:rPr>
            </w:pPr>
            <w:r w:rsidRPr="006F321C">
              <w:rPr>
                <w:rFonts w:ascii="Calibri" w:eastAsia="Times New Roman" w:hAnsi="Calibri" w:cs="Calibri"/>
                <w:color w:val="000000"/>
                <w:sz w:val="22"/>
                <w:szCs w:val="22"/>
              </w:rPr>
              <w:t>Nombre</w:t>
            </w: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402F72" w:rsidRDefault="004F3927" w:rsidP="00432EE9">
            <w:pPr>
              <w:rPr>
                <w:rFonts w:ascii="Calibri" w:eastAsia="Times New Roman" w:hAnsi="Calibri" w:cs="Calibri"/>
                <w:color w:val="000000"/>
                <w:sz w:val="14"/>
              </w:rPr>
            </w:pPr>
            <w:r w:rsidRPr="00402F72">
              <w:rPr>
                <w:rFonts w:ascii="Calibri" w:eastAsia="Times New Roman" w:hAnsi="Calibri" w:cs="Calibri"/>
                <w:color w:val="000000"/>
                <w:sz w:val="14"/>
                <w:szCs w:val="20"/>
              </w:rPr>
              <w:t>De cas hospitalisés actuellement</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DF2AE1"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C91E38"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DF2AE1"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57" w:type="pct"/>
            <w:tcBorders>
              <w:top w:val="nil"/>
              <w:left w:val="nil"/>
              <w:bottom w:val="single" w:sz="8" w:space="0" w:color="auto"/>
              <w:right w:val="single" w:sz="8" w:space="0" w:color="auto"/>
            </w:tcBorders>
            <w:vAlign w:val="center"/>
          </w:tcPr>
          <w:p w:rsidR="004F3927" w:rsidRPr="00CD424F" w:rsidRDefault="00AC3A7C"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r>
      <w:tr w:rsidR="00DC1B49" w:rsidRPr="00CD424F" w:rsidTr="00DC1B49">
        <w:trPr>
          <w:trHeight w:val="223"/>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000000" w:fill="DAEEF3"/>
            <w:noWrap/>
            <w:vAlign w:val="center"/>
            <w:hideMark/>
          </w:tcPr>
          <w:p w:rsidR="004F3927" w:rsidRPr="00402F72" w:rsidRDefault="004F3927" w:rsidP="00432EE9">
            <w:pPr>
              <w:rPr>
                <w:rFonts w:ascii="Calibri" w:eastAsia="Times New Roman" w:hAnsi="Calibri" w:cs="Calibri"/>
                <w:color w:val="000000"/>
                <w:sz w:val="14"/>
              </w:rPr>
            </w:pPr>
            <w:r w:rsidRPr="00402F72">
              <w:rPr>
                <w:rFonts w:ascii="Calibri" w:eastAsia="Times New Roman" w:hAnsi="Calibri" w:cs="Calibri"/>
                <w:color w:val="000000"/>
                <w:sz w:val="14"/>
                <w:szCs w:val="20"/>
              </w:rPr>
              <w:t>Cumulé des Admissions</w:t>
            </w:r>
          </w:p>
        </w:tc>
        <w:tc>
          <w:tcPr>
            <w:tcW w:w="259" w:type="pct"/>
            <w:tcBorders>
              <w:top w:val="nil"/>
              <w:left w:val="nil"/>
              <w:bottom w:val="single" w:sz="8" w:space="0" w:color="auto"/>
              <w:right w:val="single" w:sz="8" w:space="0" w:color="auto"/>
            </w:tcBorders>
            <w:shd w:val="clear" w:color="000000" w:fill="DAEEF3"/>
            <w:noWrap/>
            <w:vAlign w:val="center"/>
            <w:hideMark/>
          </w:tcPr>
          <w:p w:rsidR="004F3927" w:rsidRPr="00CD424F" w:rsidRDefault="00F53A94" w:rsidP="00BB1DEE">
            <w:pPr>
              <w:jc w:val="center"/>
              <w:rPr>
                <w:rFonts w:ascii="Calibri" w:eastAsia="Times New Roman" w:hAnsi="Calibri" w:cs="Calibri"/>
                <w:color w:val="000000"/>
                <w:sz w:val="18"/>
                <w:szCs w:val="18"/>
              </w:rPr>
            </w:pPr>
            <w:r>
              <w:rPr>
                <w:rFonts w:ascii="Calibri" w:eastAsia="Times New Roman" w:hAnsi="Calibri" w:cs="Calibri"/>
                <w:sz w:val="18"/>
                <w:szCs w:val="18"/>
              </w:rPr>
              <w:t>5</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000000" w:fill="DAEEF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70" w:type="pct"/>
            <w:tcBorders>
              <w:top w:val="nil"/>
              <w:left w:val="nil"/>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2</w:t>
            </w:r>
          </w:p>
        </w:tc>
        <w:tc>
          <w:tcPr>
            <w:tcW w:w="169" w:type="pct"/>
            <w:tcBorders>
              <w:top w:val="nil"/>
              <w:left w:val="single" w:sz="8" w:space="0" w:color="000000"/>
              <w:bottom w:val="single" w:sz="8" w:space="0" w:color="auto"/>
              <w:right w:val="single" w:sz="8" w:space="0" w:color="000000"/>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4F3927" w:rsidRPr="00CD424F" w:rsidRDefault="00FB43B6"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57" w:type="pct"/>
            <w:tcBorders>
              <w:top w:val="nil"/>
              <w:left w:val="nil"/>
              <w:bottom w:val="single" w:sz="8" w:space="0" w:color="auto"/>
              <w:right w:val="single" w:sz="8" w:space="0" w:color="auto"/>
            </w:tcBorders>
            <w:shd w:val="clear" w:color="000000" w:fill="DAEEF3"/>
            <w:vAlign w:val="center"/>
          </w:tcPr>
          <w:p w:rsidR="004F3927" w:rsidRPr="00CD424F" w:rsidRDefault="00F53A94"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r>
      <w:tr w:rsidR="00DC1B49" w:rsidRPr="00CD424F" w:rsidTr="00DC1B49">
        <w:trPr>
          <w:trHeight w:val="255"/>
        </w:trPr>
        <w:tc>
          <w:tcPr>
            <w:tcW w:w="2001" w:type="pct"/>
            <w:vMerge/>
            <w:tcBorders>
              <w:top w:val="nil"/>
              <w:left w:val="single" w:sz="8" w:space="0" w:color="auto"/>
              <w:bottom w:val="single" w:sz="8" w:space="0" w:color="000000"/>
              <w:right w:val="single" w:sz="8" w:space="0" w:color="auto"/>
            </w:tcBorders>
            <w:vAlign w:val="center"/>
            <w:hideMark/>
          </w:tcPr>
          <w:p w:rsidR="004F3927" w:rsidRPr="006F321C" w:rsidRDefault="004F3927" w:rsidP="00432EE9">
            <w:pPr>
              <w:rPr>
                <w:rFonts w:ascii="Calibri" w:eastAsia="Times New Roman" w:hAnsi="Calibri" w:cs="Calibri"/>
                <w:color w:val="000000"/>
                <w:sz w:val="22"/>
                <w:szCs w:val="22"/>
              </w:rPr>
            </w:pPr>
          </w:p>
        </w:tc>
        <w:tc>
          <w:tcPr>
            <w:tcW w:w="573" w:type="pct"/>
            <w:tcBorders>
              <w:top w:val="single" w:sz="8" w:space="0" w:color="auto"/>
              <w:left w:val="nil"/>
              <w:bottom w:val="single" w:sz="8" w:space="0" w:color="auto"/>
              <w:right w:val="single" w:sz="8" w:space="0" w:color="000000"/>
            </w:tcBorders>
            <w:shd w:val="clear" w:color="auto" w:fill="auto"/>
            <w:noWrap/>
            <w:vAlign w:val="center"/>
            <w:hideMark/>
          </w:tcPr>
          <w:p w:rsidR="004F3927" w:rsidRPr="00EE457B" w:rsidRDefault="004F3927"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 xml:space="preserve">Cumulé des sorties </w:t>
            </w:r>
            <w:r w:rsidR="007E0EF1">
              <w:rPr>
                <w:rFonts w:ascii="Calibri" w:eastAsia="Times New Roman" w:hAnsi="Calibri" w:cs="Calibri"/>
                <w:color w:val="000000"/>
                <w:sz w:val="16"/>
                <w:szCs w:val="20"/>
              </w:rPr>
              <w:t>(**)</w:t>
            </w:r>
          </w:p>
        </w:tc>
        <w:tc>
          <w:tcPr>
            <w:tcW w:w="259" w:type="pct"/>
            <w:tcBorders>
              <w:top w:val="nil"/>
              <w:left w:val="nil"/>
              <w:bottom w:val="single" w:sz="8" w:space="0" w:color="auto"/>
              <w:right w:val="single" w:sz="8" w:space="0" w:color="auto"/>
            </w:tcBorders>
            <w:shd w:val="clear" w:color="auto" w:fill="auto"/>
            <w:noWrap/>
            <w:vAlign w:val="center"/>
            <w:hideMark/>
          </w:tcPr>
          <w:p w:rsidR="004F3927" w:rsidRPr="00CD424F" w:rsidRDefault="00F53A94"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5</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1</w:t>
            </w:r>
          </w:p>
        </w:tc>
        <w:tc>
          <w:tcPr>
            <w:tcW w:w="190" w:type="pct"/>
            <w:tcBorders>
              <w:top w:val="nil"/>
              <w:left w:val="nil"/>
              <w:bottom w:val="single" w:sz="8" w:space="0" w:color="auto"/>
              <w:right w:val="single" w:sz="8" w:space="0" w:color="auto"/>
            </w:tcBorders>
            <w:shd w:val="clear" w:color="auto" w:fill="auto"/>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shd w:val="clear" w:color="auto" w:fill="auto"/>
            <w:vAlign w:val="center"/>
            <w:hideMark/>
          </w:tcPr>
          <w:p w:rsidR="004F3927" w:rsidRPr="00CD424F" w:rsidRDefault="00865E3C"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70" w:type="pct"/>
            <w:tcBorders>
              <w:top w:val="nil"/>
              <w:left w:val="nil"/>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237" w:type="pct"/>
            <w:tcBorders>
              <w:top w:val="nil"/>
              <w:left w:val="single" w:sz="8" w:space="0" w:color="000000"/>
              <w:bottom w:val="single" w:sz="8" w:space="0" w:color="auto"/>
              <w:right w:val="single" w:sz="8" w:space="0" w:color="000000"/>
            </w:tcBorders>
            <w:vAlign w:val="center"/>
          </w:tcPr>
          <w:p w:rsidR="004F3927" w:rsidRPr="00CD424F" w:rsidRDefault="00DF2AE1"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2</w:t>
            </w:r>
          </w:p>
        </w:tc>
        <w:tc>
          <w:tcPr>
            <w:tcW w:w="169" w:type="pct"/>
            <w:tcBorders>
              <w:top w:val="nil"/>
              <w:left w:val="single" w:sz="8" w:space="0" w:color="000000"/>
              <w:bottom w:val="single" w:sz="8" w:space="0" w:color="auto"/>
              <w:right w:val="single" w:sz="8" w:space="0" w:color="000000"/>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single" w:sz="8" w:space="0" w:color="000000"/>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9" w:type="pct"/>
            <w:tcBorders>
              <w:top w:val="nil"/>
              <w:left w:val="nil"/>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single" w:sz="8" w:space="0" w:color="auto"/>
              <w:bottom w:val="single" w:sz="8" w:space="0" w:color="auto"/>
              <w:right w:val="single" w:sz="8" w:space="0" w:color="auto"/>
            </w:tcBorders>
            <w:vAlign w:val="center"/>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68" w:type="pct"/>
            <w:tcBorders>
              <w:top w:val="nil"/>
              <w:left w:val="nil"/>
              <w:bottom w:val="single" w:sz="8" w:space="0" w:color="auto"/>
              <w:right w:val="single" w:sz="8" w:space="0" w:color="auto"/>
            </w:tcBorders>
            <w:vAlign w:val="center"/>
          </w:tcPr>
          <w:p w:rsidR="004F3927" w:rsidRPr="00CD424F" w:rsidRDefault="00865E3C"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nil"/>
              <w:left w:val="nil"/>
              <w:bottom w:val="single" w:sz="8" w:space="0" w:color="auto"/>
              <w:right w:val="single" w:sz="8" w:space="0" w:color="auto"/>
            </w:tcBorders>
            <w:vAlign w:val="center"/>
          </w:tcPr>
          <w:p w:rsidR="004F3927" w:rsidRPr="00CD424F" w:rsidRDefault="0053510D"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1</w:t>
            </w:r>
          </w:p>
        </w:tc>
        <w:tc>
          <w:tcPr>
            <w:tcW w:w="157" w:type="pct"/>
            <w:tcBorders>
              <w:top w:val="nil"/>
              <w:left w:val="nil"/>
              <w:bottom w:val="single" w:sz="8" w:space="0" w:color="auto"/>
              <w:right w:val="single" w:sz="8" w:space="0" w:color="auto"/>
            </w:tcBorders>
            <w:vAlign w:val="center"/>
          </w:tcPr>
          <w:p w:rsidR="004F3927" w:rsidRPr="00CD424F" w:rsidRDefault="00F53A94"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r>
      <w:tr w:rsidR="00DC1B49" w:rsidRPr="00CD424F" w:rsidTr="00DC1B49">
        <w:trPr>
          <w:trHeight w:val="177"/>
        </w:trPr>
        <w:tc>
          <w:tcPr>
            <w:tcW w:w="2001" w:type="pct"/>
            <w:tcBorders>
              <w:top w:val="nil"/>
              <w:left w:val="single" w:sz="8" w:space="0" w:color="auto"/>
              <w:bottom w:val="single" w:sz="8" w:space="0" w:color="000000"/>
            </w:tcBorders>
            <w:shd w:val="clear" w:color="auto" w:fill="00B0F0"/>
            <w:vAlign w:val="center"/>
          </w:tcPr>
          <w:p w:rsidR="004F3927" w:rsidRPr="005E7D4C" w:rsidRDefault="004F3927" w:rsidP="00432EE9">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Suivi des contacts</w:t>
            </w:r>
          </w:p>
        </w:tc>
        <w:tc>
          <w:tcPr>
            <w:tcW w:w="573" w:type="pct"/>
            <w:tcBorders>
              <w:top w:val="single" w:sz="8" w:space="0" w:color="auto"/>
              <w:bottom w:val="single" w:sz="8" w:space="0" w:color="auto"/>
            </w:tcBorders>
            <w:shd w:val="clear" w:color="auto" w:fill="00B0F0"/>
            <w:noWrap/>
            <w:vAlign w:val="center"/>
          </w:tcPr>
          <w:p w:rsidR="004F3927" w:rsidRPr="005E7D4C" w:rsidRDefault="004F3927" w:rsidP="00432EE9">
            <w:pPr>
              <w:rPr>
                <w:rFonts w:ascii="Calibri" w:eastAsia="Times New Roman" w:hAnsi="Calibri" w:cs="Calibri"/>
                <w:b/>
                <w:bCs/>
                <w:color w:val="000000"/>
                <w:sz w:val="22"/>
                <w:szCs w:val="22"/>
              </w:rPr>
            </w:pPr>
          </w:p>
        </w:tc>
        <w:tc>
          <w:tcPr>
            <w:tcW w:w="259"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90"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90" w:type="pct"/>
            <w:tcBorders>
              <w:top w:val="nil"/>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90"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70"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237"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69" w:type="pct"/>
            <w:tcBorders>
              <w:top w:val="nil"/>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68"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68"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90"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c>
          <w:tcPr>
            <w:tcW w:w="157"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b/>
                <w:bCs/>
                <w:color w:val="000000"/>
                <w:sz w:val="18"/>
                <w:szCs w:val="18"/>
              </w:rPr>
            </w:pPr>
          </w:p>
        </w:tc>
      </w:tr>
      <w:tr w:rsidR="00DC1B49" w:rsidRPr="00CD424F" w:rsidTr="00DC1B49">
        <w:trPr>
          <w:trHeight w:hRule="exact" w:val="260"/>
        </w:trPr>
        <w:tc>
          <w:tcPr>
            <w:tcW w:w="20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F3927" w:rsidRPr="009370F9" w:rsidRDefault="004F3927" w:rsidP="00432EE9">
            <w:pPr>
              <w:rPr>
                <w:rFonts w:ascii="Calibri" w:eastAsia="Times New Roman" w:hAnsi="Calibri" w:cs="Calibri"/>
                <w:color w:val="000000"/>
                <w:sz w:val="20"/>
                <w:szCs w:val="22"/>
              </w:rPr>
            </w:pPr>
            <w:r w:rsidRPr="009370F9">
              <w:rPr>
                <w:rFonts w:ascii="Calibri" w:eastAsia="Times New Roman" w:hAnsi="Calibri" w:cs="Calibri"/>
                <w:color w:val="000000"/>
                <w:sz w:val="20"/>
                <w:szCs w:val="22"/>
              </w:rPr>
              <w:t>Nouveaux contacts enregistrés ce jour</w:t>
            </w:r>
          </w:p>
        </w:tc>
        <w:tc>
          <w:tcPr>
            <w:tcW w:w="573" w:type="pct"/>
            <w:tcBorders>
              <w:top w:val="nil"/>
              <w:left w:val="nil"/>
              <w:bottom w:val="single" w:sz="8" w:space="0" w:color="auto"/>
              <w:right w:val="single" w:sz="8" w:space="0" w:color="auto"/>
            </w:tcBorders>
            <w:shd w:val="clear" w:color="auto" w:fill="auto"/>
            <w:noWrap/>
            <w:vAlign w:val="bottom"/>
            <w:hideMark/>
          </w:tcPr>
          <w:p w:rsidR="004F3927" w:rsidRPr="00EE457B" w:rsidRDefault="004F3927"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4F3927" w:rsidRPr="00EE457B" w:rsidRDefault="004F3927"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4F3927" w:rsidRPr="00EE457B" w:rsidRDefault="004F3927"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tc>
        <w:tc>
          <w:tcPr>
            <w:tcW w:w="259" w:type="pct"/>
            <w:tcBorders>
              <w:top w:val="single" w:sz="8" w:space="0" w:color="auto"/>
              <w:left w:val="nil"/>
              <w:bottom w:val="single" w:sz="8" w:space="0" w:color="auto"/>
              <w:right w:val="single" w:sz="8" w:space="0" w:color="auto"/>
            </w:tcBorders>
            <w:shd w:val="clear" w:color="000000" w:fill="FFFFFF"/>
            <w:noWrap/>
            <w:vAlign w:val="center"/>
          </w:tcPr>
          <w:p w:rsidR="004F3927" w:rsidRPr="00E35480" w:rsidRDefault="004F3927" w:rsidP="00BD4C9F">
            <w:pPr>
              <w:jc w:val="center"/>
              <w:rPr>
                <w:rFonts w:ascii="Calibri" w:hAnsi="Calibri" w:cs="Calibri"/>
                <w:color w:val="000000"/>
                <w:sz w:val="18"/>
                <w:szCs w:val="18"/>
              </w:rPr>
            </w:pPr>
            <w:r w:rsidRPr="00E35480">
              <w:rPr>
                <w:rFonts w:ascii="Calibri" w:hAnsi="Calibri" w:cs="Calibri"/>
                <w:color w:val="000000"/>
                <w:sz w:val="18"/>
                <w:szCs w:val="18"/>
              </w:rPr>
              <w:t>0</w:t>
            </w:r>
          </w:p>
        </w:tc>
        <w:tc>
          <w:tcPr>
            <w:tcW w:w="190" w:type="pct"/>
            <w:tcBorders>
              <w:top w:val="single" w:sz="8" w:space="0" w:color="auto"/>
              <w:left w:val="nil"/>
              <w:bottom w:val="single" w:sz="8" w:space="0" w:color="auto"/>
              <w:right w:val="single" w:sz="8" w:space="0" w:color="auto"/>
            </w:tcBorders>
            <w:shd w:val="clear" w:color="000000" w:fill="FFFFFF"/>
            <w:noWrap/>
            <w:vAlign w:val="center"/>
          </w:tcPr>
          <w:p w:rsidR="004F3927" w:rsidRPr="00E35480" w:rsidRDefault="004F3927" w:rsidP="0040334F">
            <w:pPr>
              <w:jc w:val="center"/>
              <w:rPr>
                <w:sz w:val="18"/>
                <w:szCs w:val="18"/>
              </w:rPr>
            </w:pPr>
            <w:r w:rsidRPr="00E35480">
              <w:rPr>
                <w:sz w:val="18"/>
                <w:szCs w:val="18"/>
              </w:rPr>
              <w:t>0</w:t>
            </w:r>
          </w:p>
        </w:tc>
        <w:tc>
          <w:tcPr>
            <w:tcW w:w="190" w:type="pct"/>
            <w:tcBorders>
              <w:top w:val="single" w:sz="8" w:space="0" w:color="auto"/>
              <w:left w:val="nil"/>
              <w:bottom w:val="single" w:sz="8" w:space="0" w:color="auto"/>
              <w:right w:val="single" w:sz="8" w:space="0" w:color="auto"/>
            </w:tcBorders>
            <w:shd w:val="clear" w:color="000000" w:fill="FFFFFF"/>
            <w:noWrap/>
            <w:vAlign w:val="center"/>
          </w:tcPr>
          <w:p w:rsidR="004F3927" w:rsidRPr="00E35480" w:rsidRDefault="004F3927" w:rsidP="0040334F">
            <w:pPr>
              <w:jc w:val="center"/>
              <w:rPr>
                <w:sz w:val="18"/>
                <w:szCs w:val="18"/>
              </w:rPr>
            </w:pPr>
            <w:r w:rsidRPr="00E35480">
              <w:rPr>
                <w:sz w:val="18"/>
                <w:szCs w:val="18"/>
              </w:rPr>
              <w:t>0</w:t>
            </w:r>
          </w:p>
        </w:tc>
        <w:tc>
          <w:tcPr>
            <w:tcW w:w="190" w:type="pct"/>
            <w:tcBorders>
              <w:top w:val="single" w:sz="8" w:space="0" w:color="auto"/>
              <w:left w:val="nil"/>
              <w:bottom w:val="single" w:sz="8" w:space="0" w:color="auto"/>
              <w:right w:val="single" w:sz="8" w:space="0" w:color="auto"/>
            </w:tcBorders>
            <w:shd w:val="clear" w:color="000000" w:fill="FFFFFF"/>
            <w:vAlign w:val="center"/>
          </w:tcPr>
          <w:p w:rsidR="004F3927" w:rsidRPr="00E35480" w:rsidRDefault="004F3927" w:rsidP="0040334F">
            <w:pPr>
              <w:jc w:val="center"/>
              <w:rPr>
                <w:sz w:val="18"/>
                <w:szCs w:val="18"/>
              </w:rPr>
            </w:pPr>
            <w:r w:rsidRPr="00E35480">
              <w:rPr>
                <w:sz w:val="18"/>
                <w:szCs w:val="18"/>
              </w:rPr>
              <w:t>0</w:t>
            </w:r>
          </w:p>
        </w:tc>
        <w:tc>
          <w:tcPr>
            <w:tcW w:w="170" w:type="pct"/>
            <w:tcBorders>
              <w:top w:val="single" w:sz="8" w:space="0" w:color="auto"/>
              <w:left w:val="nil"/>
              <w:bottom w:val="single" w:sz="8" w:space="0" w:color="auto"/>
              <w:right w:val="single" w:sz="8" w:space="0" w:color="auto"/>
            </w:tcBorders>
            <w:shd w:val="clear" w:color="000000" w:fill="FFFFFF"/>
            <w:vAlign w:val="center"/>
          </w:tcPr>
          <w:p w:rsidR="004F3927" w:rsidRPr="00E35480" w:rsidRDefault="004F3927" w:rsidP="0040334F">
            <w:pPr>
              <w:jc w:val="center"/>
              <w:rPr>
                <w:sz w:val="18"/>
                <w:szCs w:val="18"/>
              </w:rPr>
            </w:pPr>
            <w:r w:rsidRPr="00E35480">
              <w:rPr>
                <w:sz w:val="18"/>
                <w:szCs w:val="18"/>
              </w:rPr>
              <w:t>0</w:t>
            </w:r>
          </w:p>
        </w:tc>
        <w:tc>
          <w:tcPr>
            <w:tcW w:w="237" w:type="pct"/>
            <w:tcBorders>
              <w:top w:val="single" w:sz="8" w:space="0" w:color="auto"/>
              <w:left w:val="single" w:sz="8" w:space="0" w:color="auto"/>
              <w:bottom w:val="single" w:sz="8" w:space="0" w:color="auto"/>
              <w:right w:val="single" w:sz="8" w:space="0" w:color="auto"/>
            </w:tcBorders>
            <w:shd w:val="clear" w:color="000000" w:fill="FFFFFF"/>
            <w:vAlign w:val="center"/>
          </w:tcPr>
          <w:p w:rsidR="004F3927" w:rsidRPr="00E35480" w:rsidRDefault="004F3927" w:rsidP="0040334F">
            <w:pPr>
              <w:jc w:val="center"/>
              <w:rPr>
                <w:sz w:val="18"/>
                <w:szCs w:val="18"/>
              </w:rPr>
            </w:pPr>
            <w:r w:rsidRPr="00E35480">
              <w:rPr>
                <w:sz w:val="18"/>
                <w:szCs w:val="18"/>
              </w:rPr>
              <w:t>0</w:t>
            </w:r>
          </w:p>
        </w:tc>
        <w:tc>
          <w:tcPr>
            <w:tcW w:w="169" w:type="pct"/>
            <w:tcBorders>
              <w:top w:val="single" w:sz="8" w:space="0" w:color="auto"/>
              <w:left w:val="single" w:sz="8" w:space="0" w:color="auto"/>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c>
          <w:tcPr>
            <w:tcW w:w="169" w:type="pct"/>
            <w:tcBorders>
              <w:top w:val="single" w:sz="8" w:space="0" w:color="auto"/>
              <w:left w:val="single" w:sz="8" w:space="0" w:color="auto"/>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c>
          <w:tcPr>
            <w:tcW w:w="169" w:type="pct"/>
            <w:tcBorders>
              <w:top w:val="single" w:sz="8" w:space="0" w:color="auto"/>
              <w:left w:val="nil"/>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c>
          <w:tcPr>
            <w:tcW w:w="168" w:type="pct"/>
            <w:tcBorders>
              <w:top w:val="single" w:sz="8" w:space="0" w:color="auto"/>
              <w:left w:val="single" w:sz="8" w:space="0" w:color="auto"/>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c>
          <w:tcPr>
            <w:tcW w:w="168" w:type="pct"/>
            <w:tcBorders>
              <w:top w:val="single" w:sz="8" w:space="0" w:color="auto"/>
              <w:left w:val="nil"/>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c>
          <w:tcPr>
            <w:tcW w:w="190" w:type="pct"/>
            <w:tcBorders>
              <w:top w:val="single" w:sz="8" w:space="0" w:color="auto"/>
              <w:left w:val="nil"/>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c>
          <w:tcPr>
            <w:tcW w:w="157" w:type="pct"/>
            <w:tcBorders>
              <w:top w:val="single" w:sz="8" w:space="0" w:color="auto"/>
              <w:left w:val="nil"/>
              <w:bottom w:val="single" w:sz="8" w:space="0" w:color="auto"/>
              <w:right w:val="single" w:sz="8" w:space="0" w:color="auto"/>
            </w:tcBorders>
            <w:shd w:val="clear" w:color="000000" w:fill="FFFFFF"/>
            <w:vAlign w:val="center"/>
          </w:tcPr>
          <w:p w:rsidR="004F3927" w:rsidRPr="00CD424F" w:rsidRDefault="004F3927" w:rsidP="0040334F">
            <w:pPr>
              <w:jc w:val="center"/>
              <w:rPr>
                <w:sz w:val="18"/>
                <w:szCs w:val="18"/>
              </w:rPr>
            </w:pPr>
            <w:r w:rsidRPr="00CD424F">
              <w:rPr>
                <w:sz w:val="18"/>
                <w:szCs w:val="18"/>
              </w:rPr>
              <w:t>0</w:t>
            </w:r>
          </w:p>
        </w:tc>
      </w:tr>
      <w:tr w:rsidR="00DC1B49" w:rsidRPr="00CD424F" w:rsidTr="00DC1B49">
        <w:trPr>
          <w:trHeight w:hRule="exact" w:val="275"/>
        </w:trPr>
        <w:tc>
          <w:tcPr>
            <w:tcW w:w="2001" w:type="pct"/>
            <w:tcBorders>
              <w:top w:val="nil"/>
              <w:left w:val="single" w:sz="8" w:space="0" w:color="auto"/>
              <w:bottom w:val="single" w:sz="8" w:space="0" w:color="auto"/>
              <w:right w:val="single" w:sz="8" w:space="0" w:color="auto"/>
            </w:tcBorders>
            <w:shd w:val="clear" w:color="000000" w:fill="DAEEF3"/>
            <w:noWrap/>
            <w:vAlign w:val="center"/>
            <w:hideMark/>
          </w:tcPr>
          <w:p w:rsidR="00675DE1" w:rsidRPr="009370F9" w:rsidRDefault="00675DE1" w:rsidP="00432EE9">
            <w:pPr>
              <w:rPr>
                <w:rFonts w:ascii="Calibri" w:eastAsia="Times New Roman" w:hAnsi="Calibri" w:cs="Calibri"/>
                <w:color w:val="000000"/>
                <w:sz w:val="20"/>
                <w:szCs w:val="22"/>
              </w:rPr>
            </w:pPr>
            <w:r w:rsidRPr="009370F9">
              <w:rPr>
                <w:rFonts w:ascii="Calibri" w:eastAsia="Times New Roman" w:hAnsi="Calibri" w:cs="Calibri"/>
                <w:color w:val="000000"/>
                <w:sz w:val="20"/>
                <w:szCs w:val="22"/>
              </w:rPr>
              <w:t>Total cumulé des contacts identifiés</w:t>
            </w:r>
            <w:r>
              <w:rPr>
                <w:rFonts w:ascii="Calibri" w:eastAsia="Times New Roman" w:hAnsi="Calibri" w:cs="Calibri"/>
                <w:color w:val="000000"/>
                <w:sz w:val="20"/>
                <w:szCs w:val="22"/>
              </w:rPr>
              <w:t xml:space="preserve"> depuis le 1</w:t>
            </w:r>
            <w:r w:rsidRPr="003C1C56">
              <w:rPr>
                <w:rFonts w:ascii="Calibri" w:eastAsia="Times New Roman" w:hAnsi="Calibri" w:cs="Calibri"/>
                <w:color w:val="000000"/>
                <w:sz w:val="20"/>
                <w:szCs w:val="22"/>
                <w:vertAlign w:val="superscript"/>
              </w:rPr>
              <w:t>er</w:t>
            </w:r>
            <w:r>
              <w:rPr>
                <w:rFonts w:ascii="Calibri" w:eastAsia="Times New Roman" w:hAnsi="Calibri" w:cs="Calibri"/>
                <w:color w:val="000000"/>
                <w:sz w:val="20"/>
                <w:szCs w:val="22"/>
              </w:rPr>
              <w:t xml:space="preserve"> cas</w:t>
            </w:r>
          </w:p>
        </w:tc>
        <w:tc>
          <w:tcPr>
            <w:tcW w:w="573" w:type="pct"/>
            <w:tcBorders>
              <w:top w:val="nil"/>
              <w:left w:val="nil"/>
              <w:bottom w:val="single" w:sz="8" w:space="0" w:color="auto"/>
              <w:right w:val="single" w:sz="8" w:space="0" w:color="auto"/>
            </w:tcBorders>
            <w:shd w:val="clear" w:color="auto" w:fill="DAEEF3" w:themeFill="accent5" w:themeFillTint="33"/>
            <w:noWrap/>
            <w:vAlign w:val="bottom"/>
            <w:hideMark/>
          </w:tcPr>
          <w:p w:rsidR="00675DE1" w:rsidRPr="00EE457B" w:rsidRDefault="00675DE1"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675DE1" w:rsidRPr="00EE457B" w:rsidRDefault="00675DE1"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675DE1" w:rsidRPr="00EE457B" w:rsidRDefault="00675DE1"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tc>
        <w:tc>
          <w:tcPr>
            <w:tcW w:w="259" w:type="pct"/>
            <w:tcBorders>
              <w:top w:val="nil"/>
              <w:left w:val="nil"/>
              <w:bottom w:val="single" w:sz="8" w:space="0" w:color="auto"/>
              <w:right w:val="single" w:sz="8" w:space="0" w:color="auto"/>
            </w:tcBorders>
            <w:shd w:val="clear" w:color="auto" w:fill="DAEEF3" w:themeFill="accent5" w:themeFillTint="33"/>
            <w:noWrap/>
            <w:vAlign w:val="center"/>
          </w:tcPr>
          <w:p w:rsidR="00675DE1" w:rsidRPr="00E35480" w:rsidRDefault="00675DE1" w:rsidP="00BD4C9F">
            <w:pPr>
              <w:jc w:val="center"/>
              <w:rPr>
                <w:sz w:val="18"/>
                <w:szCs w:val="18"/>
              </w:rPr>
            </w:pPr>
            <w:r w:rsidRPr="00E35480">
              <w:rPr>
                <w:sz w:val="18"/>
                <w:szCs w:val="18"/>
              </w:rPr>
              <w:t>4</w:t>
            </w:r>
            <w:r w:rsidR="008B26AF" w:rsidRPr="00E35480">
              <w:rPr>
                <w:sz w:val="18"/>
                <w:szCs w:val="18"/>
              </w:rPr>
              <w:t>33</w:t>
            </w:r>
          </w:p>
        </w:tc>
        <w:tc>
          <w:tcPr>
            <w:tcW w:w="190" w:type="pct"/>
            <w:tcBorders>
              <w:top w:val="nil"/>
              <w:left w:val="nil"/>
              <w:bottom w:val="single" w:sz="8" w:space="0" w:color="auto"/>
              <w:right w:val="single" w:sz="8" w:space="0" w:color="auto"/>
            </w:tcBorders>
            <w:shd w:val="clear" w:color="auto" w:fill="DAEEF3" w:themeFill="accent5" w:themeFillTint="33"/>
            <w:noWrap/>
            <w:vAlign w:val="center"/>
          </w:tcPr>
          <w:p w:rsidR="00675DE1" w:rsidRPr="00E35480" w:rsidRDefault="00675DE1" w:rsidP="0040334F">
            <w:pPr>
              <w:jc w:val="center"/>
              <w:rPr>
                <w:sz w:val="18"/>
                <w:szCs w:val="18"/>
              </w:rPr>
            </w:pPr>
            <w:r w:rsidRPr="00E35480">
              <w:rPr>
                <w:sz w:val="18"/>
                <w:szCs w:val="18"/>
              </w:rPr>
              <w:t>79</w:t>
            </w:r>
          </w:p>
        </w:tc>
        <w:tc>
          <w:tcPr>
            <w:tcW w:w="190" w:type="pct"/>
            <w:tcBorders>
              <w:top w:val="nil"/>
              <w:left w:val="nil"/>
              <w:bottom w:val="single" w:sz="8" w:space="0" w:color="auto"/>
              <w:right w:val="single" w:sz="8" w:space="0" w:color="auto"/>
            </w:tcBorders>
            <w:shd w:val="clear" w:color="auto" w:fill="DAEEF3" w:themeFill="accent5" w:themeFillTint="33"/>
            <w:noWrap/>
            <w:vAlign w:val="center"/>
          </w:tcPr>
          <w:p w:rsidR="00675DE1" w:rsidRPr="00E35480" w:rsidRDefault="00675DE1" w:rsidP="0040334F">
            <w:pPr>
              <w:jc w:val="center"/>
              <w:rPr>
                <w:sz w:val="18"/>
                <w:szCs w:val="18"/>
              </w:rPr>
            </w:pPr>
            <w:r w:rsidRPr="00E35480">
              <w:rPr>
                <w:sz w:val="18"/>
                <w:szCs w:val="18"/>
              </w:rPr>
              <w:t>29</w:t>
            </w:r>
          </w:p>
        </w:tc>
        <w:tc>
          <w:tcPr>
            <w:tcW w:w="190" w:type="pct"/>
            <w:tcBorders>
              <w:top w:val="nil"/>
              <w:left w:val="nil"/>
              <w:bottom w:val="single" w:sz="8" w:space="0" w:color="auto"/>
              <w:right w:val="single" w:sz="8" w:space="0" w:color="auto"/>
            </w:tcBorders>
            <w:shd w:val="clear" w:color="auto" w:fill="DAEEF3" w:themeFill="accent5" w:themeFillTint="33"/>
            <w:vAlign w:val="center"/>
          </w:tcPr>
          <w:p w:rsidR="00675DE1" w:rsidRPr="00E35480" w:rsidRDefault="008B26AF" w:rsidP="00F440F1">
            <w:pPr>
              <w:jc w:val="center"/>
              <w:rPr>
                <w:sz w:val="18"/>
                <w:szCs w:val="18"/>
              </w:rPr>
            </w:pPr>
            <w:r w:rsidRPr="00E35480">
              <w:rPr>
                <w:sz w:val="18"/>
                <w:szCs w:val="18"/>
              </w:rPr>
              <w:t>96</w:t>
            </w:r>
          </w:p>
        </w:tc>
        <w:tc>
          <w:tcPr>
            <w:tcW w:w="170" w:type="pct"/>
            <w:tcBorders>
              <w:top w:val="nil"/>
              <w:left w:val="nil"/>
              <w:bottom w:val="single" w:sz="8" w:space="0" w:color="auto"/>
              <w:right w:val="single" w:sz="8" w:space="0" w:color="auto"/>
            </w:tcBorders>
            <w:shd w:val="clear" w:color="auto" w:fill="DAEEF3" w:themeFill="accent5" w:themeFillTint="33"/>
            <w:vAlign w:val="center"/>
          </w:tcPr>
          <w:p w:rsidR="00675DE1" w:rsidRPr="00E35480" w:rsidRDefault="00675DE1" w:rsidP="0040334F">
            <w:pPr>
              <w:jc w:val="center"/>
              <w:rPr>
                <w:sz w:val="18"/>
                <w:szCs w:val="18"/>
              </w:rPr>
            </w:pPr>
            <w:r w:rsidRPr="00E35480">
              <w:rPr>
                <w:sz w:val="18"/>
                <w:szCs w:val="18"/>
              </w:rPr>
              <w:t>0</w:t>
            </w:r>
          </w:p>
        </w:tc>
        <w:tc>
          <w:tcPr>
            <w:tcW w:w="237"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rsidR="00675DE1" w:rsidRPr="00E35480" w:rsidRDefault="008B26AF" w:rsidP="00144289">
            <w:pPr>
              <w:jc w:val="center"/>
              <w:rPr>
                <w:sz w:val="18"/>
                <w:szCs w:val="18"/>
              </w:rPr>
            </w:pPr>
            <w:r w:rsidRPr="00E35480">
              <w:rPr>
                <w:sz w:val="18"/>
                <w:szCs w:val="18"/>
              </w:rPr>
              <w:t>215</w:t>
            </w:r>
          </w:p>
          <w:p w:rsidR="00675DE1" w:rsidRPr="00E35480" w:rsidRDefault="00675DE1" w:rsidP="00144289">
            <w:pPr>
              <w:jc w:val="center"/>
              <w:rPr>
                <w:sz w:val="18"/>
                <w:szCs w:val="18"/>
              </w:rPr>
            </w:pPr>
          </w:p>
        </w:tc>
        <w:tc>
          <w:tcPr>
            <w:tcW w:w="169" w:type="pct"/>
            <w:tcBorders>
              <w:top w:val="nil"/>
              <w:left w:val="single" w:sz="8" w:space="0" w:color="auto"/>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0</w:t>
            </w:r>
          </w:p>
        </w:tc>
        <w:tc>
          <w:tcPr>
            <w:tcW w:w="169" w:type="pct"/>
            <w:tcBorders>
              <w:top w:val="nil"/>
              <w:left w:val="single" w:sz="8" w:space="0" w:color="auto"/>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0</w:t>
            </w:r>
          </w:p>
        </w:tc>
        <w:tc>
          <w:tcPr>
            <w:tcW w:w="169" w:type="pct"/>
            <w:tcBorders>
              <w:top w:val="nil"/>
              <w:left w:val="nil"/>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0</w:t>
            </w:r>
          </w:p>
        </w:tc>
        <w:tc>
          <w:tcPr>
            <w:tcW w:w="168" w:type="pct"/>
            <w:tcBorders>
              <w:top w:val="nil"/>
              <w:left w:val="single" w:sz="8" w:space="0" w:color="auto"/>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0</w:t>
            </w:r>
          </w:p>
        </w:tc>
        <w:tc>
          <w:tcPr>
            <w:tcW w:w="168" w:type="pct"/>
            <w:tcBorders>
              <w:top w:val="nil"/>
              <w:left w:val="nil"/>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4</w:t>
            </w:r>
          </w:p>
        </w:tc>
        <w:tc>
          <w:tcPr>
            <w:tcW w:w="190" w:type="pct"/>
            <w:tcBorders>
              <w:top w:val="nil"/>
              <w:left w:val="nil"/>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10</w:t>
            </w:r>
          </w:p>
        </w:tc>
        <w:tc>
          <w:tcPr>
            <w:tcW w:w="157" w:type="pct"/>
            <w:tcBorders>
              <w:top w:val="nil"/>
              <w:left w:val="nil"/>
              <w:bottom w:val="single" w:sz="8" w:space="0" w:color="auto"/>
              <w:right w:val="single" w:sz="8" w:space="0" w:color="auto"/>
            </w:tcBorders>
            <w:shd w:val="clear" w:color="auto" w:fill="DAEEF3" w:themeFill="accent5" w:themeFillTint="33"/>
            <w:vAlign w:val="center"/>
          </w:tcPr>
          <w:p w:rsidR="00675DE1" w:rsidRPr="00F440F1" w:rsidRDefault="00675DE1" w:rsidP="0040334F">
            <w:pPr>
              <w:jc w:val="center"/>
              <w:rPr>
                <w:sz w:val="18"/>
                <w:szCs w:val="18"/>
              </w:rPr>
            </w:pPr>
            <w:r w:rsidRPr="00F440F1">
              <w:rPr>
                <w:sz w:val="18"/>
                <w:szCs w:val="18"/>
              </w:rPr>
              <w:t>0</w:t>
            </w:r>
          </w:p>
        </w:tc>
      </w:tr>
      <w:tr w:rsidR="00DC1B49" w:rsidRPr="00CD424F" w:rsidTr="00DC1B49">
        <w:trPr>
          <w:trHeight w:hRule="exact" w:val="255"/>
        </w:trPr>
        <w:tc>
          <w:tcPr>
            <w:tcW w:w="2001" w:type="pct"/>
            <w:tcBorders>
              <w:top w:val="nil"/>
              <w:left w:val="single" w:sz="8" w:space="0" w:color="auto"/>
              <w:bottom w:val="single" w:sz="8" w:space="0" w:color="auto"/>
              <w:right w:val="single" w:sz="8" w:space="0" w:color="auto"/>
            </w:tcBorders>
            <w:shd w:val="clear" w:color="auto" w:fill="auto"/>
            <w:noWrap/>
            <w:vAlign w:val="center"/>
            <w:hideMark/>
          </w:tcPr>
          <w:p w:rsidR="00CF5B73" w:rsidRPr="009370F9" w:rsidRDefault="00CF5B73" w:rsidP="00432EE9">
            <w:pPr>
              <w:rPr>
                <w:rFonts w:ascii="Calibri" w:eastAsia="Times New Roman" w:hAnsi="Calibri" w:cs="Calibri"/>
                <w:color w:val="000000"/>
                <w:sz w:val="20"/>
                <w:szCs w:val="22"/>
              </w:rPr>
            </w:pPr>
            <w:r w:rsidRPr="009370F9">
              <w:rPr>
                <w:rFonts w:ascii="Calibri" w:eastAsia="Times New Roman" w:hAnsi="Calibri" w:cs="Calibri"/>
                <w:color w:val="000000"/>
                <w:sz w:val="20"/>
                <w:szCs w:val="22"/>
              </w:rPr>
              <w:t>Total de contacts en cours de suivi</w:t>
            </w:r>
          </w:p>
        </w:tc>
        <w:tc>
          <w:tcPr>
            <w:tcW w:w="573" w:type="pct"/>
            <w:tcBorders>
              <w:top w:val="nil"/>
              <w:left w:val="nil"/>
              <w:bottom w:val="single" w:sz="8" w:space="0" w:color="auto"/>
              <w:right w:val="single" w:sz="8" w:space="0" w:color="auto"/>
            </w:tcBorders>
            <w:shd w:val="clear" w:color="auto" w:fill="auto"/>
            <w:noWrap/>
            <w:vAlign w:val="bottom"/>
            <w:hideMark/>
          </w:tcPr>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tc>
        <w:tc>
          <w:tcPr>
            <w:tcW w:w="259" w:type="pct"/>
            <w:tcBorders>
              <w:top w:val="nil"/>
              <w:left w:val="nil"/>
              <w:bottom w:val="single" w:sz="8" w:space="0" w:color="auto"/>
              <w:right w:val="single" w:sz="8" w:space="0" w:color="auto"/>
            </w:tcBorders>
            <w:shd w:val="clear" w:color="000000" w:fill="FFFFFF"/>
            <w:noWrap/>
            <w:vAlign w:val="center"/>
          </w:tcPr>
          <w:p w:rsidR="00CF5B73" w:rsidRPr="00E35480" w:rsidRDefault="00FF42BE" w:rsidP="00A27195">
            <w:pPr>
              <w:jc w:val="center"/>
              <w:rPr>
                <w:sz w:val="18"/>
                <w:szCs w:val="18"/>
              </w:rPr>
            </w:pPr>
            <w:r>
              <w:rPr>
                <w:sz w:val="18"/>
                <w:szCs w:val="18"/>
              </w:rPr>
              <w:t>0</w:t>
            </w:r>
          </w:p>
        </w:tc>
        <w:tc>
          <w:tcPr>
            <w:tcW w:w="190" w:type="pct"/>
            <w:tcBorders>
              <w:top w:val="nil"/>
              <w:left w:val="nil"/>
              <w:bottom w:val="single" w:sz="8" w:space="0" w:color="auto"/>
              <w:right w:val="single" w:sz="8" w:space="0" w:color="auto"/>
            </w:tcBorders>
            <w:shd w:val="clear" w:color="000000" w:fill="FFFFFF"/>
            <w:noWrap/>
            <w:vAlign w:val="center"/>
          </w:tcPr>
          <w:p w:rsidR="00CF5B73" w:rsidRPr="00E35480" w:rsidRDefault="00CF5B73" w:rsidP="0040334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000000" w:fill="FFFFFF"/>
            <w:noWrap/>
            <w:vAlign w:val="center"/>
          </w:tcPr>
          <w:p w:rsidR="00CF5B73" w:rsidRPr="00E35480" w:rsidRDefault="00CF5B73" w:rsidP="0040334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000000" w:fill="FFFFFF"/>
            <w:vAlign w:val="center"/>
          </w:tcPr>
          <w:p w:rsidR="00CF5B73" w:rsidRPr="00E35480" w:rsidRDefault="00341D7F" w:rsidP="00F440F1">
            <w:pPr>
              <w:jc w:val="center"/>
              <w:rPr>
                <w:sz w:val="18"/>
                <w:szCs w:val="18"/>
              </w:rPr>
            </w:pPr>
            <w:r>
              <w:rPr>
                <w:sz w:val="18"/>
                <w:szCs w:val="18"/>
              </w:rPr>
              <w:t>0</w:t>
            </w:r>
          </w:p>
        </w:tc>
        <w:tc>
          <w:tcPr>
            <w:tcW w:w="170" w:type="pct"/>
            <w:tcBorders>
              <w:top w:val="nil"/>
              <w:left w:val="nil"/>
              <w:bottom w:val="single" w:sz="8" w:space="0" w:color="auto"/>
              <w:right w:val="single" w:sz="8" w:space="0" w:color="auto"/>
            </w:tcBorders>
            <w:shd w:val="clear" w:color="000000" w:fill="FFFFFF"/>
            <w:vAlign w:val="center"/>
          </w:tcPr>
          <w:p w:rsidR="00CF5B73" w:rsidRPr="00E35480" w:rsidRDefault="00CF5B73" w:rsidP="0040334F">
            <w:pPr>
              <w:jc w:val="center"/>
              <w:rPr>
                <w:sz w:val="18"/>
                <w:szCs w:val="18"/>
              </w:rPr>
            </w:pPr>
            <w:r w:rsidRPr="00E35480">
              <w:rPr>
                <w:sz w:val="18"/>
                <w:szCs w:val="18"/>
              </w:rPr>
              <w:t>0</w:t>
            </w:r>
          </w:p>
        </w:tc>
        <w:tc>
          <w:tcPr>
            <w:tcW w:w="237" w:type="pct"/>
            <w:tcBorders>
              <w:top w:val="single" w:sz="8" w:space="0" w:color="auto"/>
              <w:left w:val="single" w:sz="8" w:space="0" w:color="auto"/>
              <w:bottom w:val="single" w:sz="8" w:space="0" w:color="auto"/>
              <w:right w:val="single" w:sz="8" w:space="0" w:color="auto"/>
            </w:tcBorders>
            <w:shd w:val="clear" w:color="000000" w:fill="FFFFFF"/>
            <w:vAlign w:val="center"/>
          </w:tcPr>
          <w:p w:rsidR="00CF5B73" w:rsidRPr="00E35480" w:rsidRDefault="00FF42BE" w:rsidP="007C5871">
            <w:pPr>
              <w:jc w:val="center"/>
              <w:rPr>
                <w:rFonts w:ascii="Calibri" w:hAnsi="Calibri" w:cs="Calibri"/>
                <w:color w:val="000000"/>
                <w:sz w:val="18"/>
                <w:szCs w:val="22"/>
              </w:rPr>
            </w:pPr>
            <w:r>
              <w:rPr>
                <w:rFonts w:ascii="Calibri" w:hAnsi="Calibri" w:cs="Calibri"/>
                <w:color w:val="000000"/>
                <w:sz w:val="18"/>
                <w:szCs w:val="22"/>
              </w:rPr>
              <w:t>0</w:t>
            </w:r>
          </w:p>
        </w:tc>
        <w:tc>
          <w:tcPr>
            <w:tcW w:w="169" w:type="pct"/>
            <w:tcBorders>
              <w:top w:val="nil"/>
              <w:left w:val="single" w:sz="8" w:space="0" w:color="auto"/>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c>
          <w:tcPr>
            <w:tcW w:w="169" w:type="pct"/>
            <w:tcBorders>
              <w:top w:val="nil"/>
              <w:left w:val="single" w:sz="8" w:space="0" w:color="auto"/>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c>
          <w:tcPr>
            <w:tcW w:w="169" w:type="pct"/>
            <w:tcBorders>
              <w:top w:val="nil"/>
              <w:left w:val="nil"/>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c>
          <w:tcPr>
            <w:tcW w:w="168" w:type="pct"/>
            <w:tcBorders>
              <w:top w:val="nil"/>
              <w:left w:val="single" w:sz="8" w:space="0" w:color="auto"/>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c>
          <w:tcPr>
            <w:tcW w:w="168" w:type="pct"/>
            <w:tcBorders>
              <w:top w:val="nil"/>
              <w:left w:val="nil"/>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c>
          <w:tcPr>
            <w:tcW w:w="190" w:type="pct"/>
            <w:tcBorders>
              <w:top w:val="nil"/>
              <w:left w:val="nil"/>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c>
          <w:tcPr>
            <w:tcW w:w="157" w:type="pct"/>
            <w:tcBorders>
              <w:top w:val="nil"/>
              <w:left w:val="nil"/>
              <w:bottom w:val="single" w:sz="8" w:space="0" w:color="auto"/>
              <w:right w:val="single" w:sz="8" w:space="0" w:color="auto"/>
            </w:tcBorders>
            <w:shd w:val="clear" w:color="000000" w:fill="FFFFFF"/>
            <w:vAlign w:val="center"/>
          </w:tcPr>
          <w:p w:rsidR="00CF5B73" w:rsidRPr="00F440F1" w:rsidRDefault="00CF5B73" w:rsidP="0040334F">
            <w:pPr>
              <w:jc w:val="center"/>
              <w:rPr>
                <w:sz w:val="18"/>
                <w:szCs w:val="18"/>
              </w:rPr>
            </w:pPr>
            <w:r w:rsidRPr="00F440F1">
              <w:rPr>
                <w:sz w:val="18"/>
                <w:szCs w:val="18"/>
              </w:rPr>
              <w:t>0</w:t>
            </w:r>
          </w:p>
        </w:tc>
      </w:tr>
      <w:tr w:rsidR="00DC1B49" w:rsidRPr="00CD424F" w:rsidTr="00DC1B49">
        <w:trPr>
          <w:trHeight w:hRule="exact" w:val="236"/>
        </w:trPr>
        <w:tc>
          <w:tcPr>
            <w:tcW w:w="2001" w:type="pct"/>
            <w:tcBorders>
              <w:top w:val="nil"/>
              <w:left w:val="single" w:sz="8" w:space="0" w:color="auto"/>
              <w:bottom w:val="single" w:sz="8" w:space="0" w:color="auto"/>
              <w:right w:val="single" w:sz="8" w:space="0" w:color="auto"/>
            </w:tcBorders>
            <w:shd w:val="clear" w:color="000000" w:fill="DAEEF3"/>
            <w:noWrap/>
            <w:vAlign w:val="center"/>
            <w:hideMark/>
          </w:tcPr>
          <w:p w:rsidR="00CF5B73" w:rsidRPr="009370F9" w:rsidRDefault="00CF5B73" w:rsidP="00432EE9">
            <w:pPr>
              <w:rPr>
                <w:rFonts w:ascii="Calibri" w:eastAsia="Times New Roman" w:hAnsi="Calibri" w:cs="Calibri"/>
                <w:color w:val="000000"/>
                <w:sz w:val="20"/>
                <w:szCs w:val="22"/>
              </w:rPr>
            </w:pPr>
            <w:r w:rsidRPr="009370F9">
              <w:rPr>
                <w:rFonts w:ascii="Calibri" w:eastAsia="Times New Roman" w:hAnsi="Calibri" w:cs="Calibri"/>
                <w:color w:val="000000"/>
                <w:sz w:val="20"/>
                <w:szCs w:val="22"/>
              </w:rPr>
              <w:t xml:space="preserve">Nombre de contacts suivis ce jour </w:t>
            </w:r>
          </w:p>
        </w:tc>
        <w:tc>
          <w:tcPr>
            <w:tcW w:w="573" w:type="pct"/>
            <w:tcBorders>
              <w:top w:val="nil"/>
              <w:left w:val="nil"/>
              <w:bottom w:val="single" w:sz="8" w:space="0" w:color="auto"/>
              <w:right w:val="single" w:sz="8" w:space="0" w:color="auto"/>
            </w:tcBorders>
            <w:shd w:val="clear" w:color="000000" w:fill="DAEEF3"/>
            <w:noWrap/>
            <w:vAlign w:val="bottom"/>
            <w:hideMark/>
          </w:tcPr>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tc>
        <w:tc>
          <w:tcPr>
            <w:tcW w:w="259" w:type="pct"/>
            <w:tcBorders>
              <w:top w:val="nil"/>
              <w:left w:val="nil"/>
              <w:bottom w:val="single" w:sz="8" w:space="0" w:color="auto"/>
              <w:right w:val="single" w:sz="8" w:space="0" w:color="auto"/>
            </w:tcBorders>
            <w:shd w:val="clear" w:color="000000" w:fill="DAEEF3"/>
            <w:noWrap/>
            <w:vAlign w:val="center"/>
          </w:tcPr>
          <w:p w:rsidR="00CF5B73" w:rsidRPr="00E35480" w:rsidRDefault="00FF42BE" w:rsidP="008E1B64">
            <w:pPr>
              <w:jc w:val="center"/>
              <w:rPr>
                <w:sz w:val="18"/>
                <w:szCs w:val="18"/>
              </w:rPr>
            </w:pPr>
            <w:r>
              <w:rPr>
                <w:sz w:val="18"/>
                <w:szCs w:val="18"/>
              </w:rPr>
              <w:t>0</w:t>
            </w:r>
          </w:p>
        </w:tc>
        <w:tc>
          <w:tcPr>
            <w:tcW w:w="190" w:type="pct"/>
            <w:tcBorders>
              <w:top w:val="nil"/>
              <w:left w:val="nil"/>
              <w:bottom w:val="single" w:sz="8" w:space="0" w:color="auto"/>
              <w:right w:val="single" w:sz="8" w:space="0" w:color="auto"/>
            </w:tcBorders>
            <w:shd w:val="clear" w:color="000000" w:fill="DAEEF3"/>
            <w:noWrap/>
            <w:vAlign w:val="center"/>
          </w:tcPr>
          <w:p w:rsidR="00CF5B73" w:rsidRPr="00E35480" w:rsidRDefault="00CF5B73" w:rsidP="0040334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000000" w:fill="DAEEF3"/>
            <w:noWrap/>
            <w:vAlign w:val="center"/>
          </w:tcPr>
          <w:p w:rsidR="00CF5B73" w:rsidRPr="00E35480" w:rsidRDefault="00CF5B73" w:rsidP="0040334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CF5B73" w:rsidRPr="00E35480" w:rsidRDefault="00341D7F" w:rsidP="008E1B64">
            <w:pPr>
              <w:jc w:val="center"/>
              <w:rPr>
                <w:sz w:val="18"/>
                <w:szCs w:val="18"/>
              </w:rPr>
            </w:pPr>
            <w:r>
              <w:rPr>
                <w:sz w:val="18"/>
                <w:szCs w:val="18"/>
              </w:rPr>
              <w:t>0</w:t>
            </w:r>
          </w:p>
        </w:tc>
        <w:tc>
          <w:tcPr>
            <w:tcW w:w="170" w:type="pct"/>
            <w:tcBorders>
              <w:top w:val="nil"/>
              <w:left w:val="nil"/>
              <w:bottom w:val="single" w:sz="8" w:space="0" w:color="auto"/>
              <w:right w:val="single" w:sz="8" w:space="0" w:color="auto"/>
            </w:tcBorders>
            <w:shd w:val="clear" w:color="000000" w:fill="DAEEF3"/>
            <w:vAlign w:val="center"/>
          </w:tcPr>
          <w:p w:rsidR="00CF5B73" w:rsidRPr="00E35480" w:rsidRDefault="00CF5B73" w:rsidP="0040334F">
            <w:pPr>
              <w:jc w:val="center"/>
              <w:rPr>
                <w:sz w:val="18"/>
                <w:szCs w:val="18"/>
              </w:rPr>
            </w:pPr>
            <w:r w:rsidRPr="00E35480">
              <w:rPr>
                <w:sz w:val="18"/>
                <w:szCs w:val="18"/>
              </w:rPr>
              <w:t>0</w:t>
            </w:r>
          </w:p>
        </w:tc>
        <w:tc>
          <w:tcPr>
            <w:tcW w:w="237" w:type="pct"/>
            <w:tcBorders>
              <w:top w:val="single" w:sz="8" w:space="0" w:color="auto"/>
              <w:left w:val="single" w:sz="8" w:space="0" w:color="auto"/>
              <w:bottom w:val="single" w:sz="8" w:space="0" w:color="auto"/>
              <w:right w:val="single" w:sz="8" w:space="0" w:color="auto"/>
            </w:tcBorders>
            <w:shd w:val="clear" w:color="000000" w:fill="DAEEF3"/>
            <w:vAlign w:val="center"/>
          </w:tcPr>
          <w:p w:rsidR="00CF5B73" w:rsidRPr="00E35480" w:rsidRDefault="00FF42BE" w:rsidP="007C5871">
            <w:pPr>
              <w:jc w:val="center"/>
              <w:rPr>
                <w:rFonts w:ascii="Calibri" w:hAnsi="Calibri" w:cs="Calibri"/>
                <w:color w:val="000000"/>
                <w:sz w:val="18"/>
                <w:szCs w:val="22"/>
              </w:rPr>
            </w:pPr>
            <w:r>
              <w:rPr>
                <w:rFonts w:ascii="Calibri" w:hAnsi="Calibri" w:cs="Calibri"/>
                <w:color w:val="000000"/>
                <w:sz w:val="18"/>
                <w:szCs w:val="22"/>
              </w:rPr>
              <w:t>0</w:t>
            </w:r>
          </w:p>
        </w:tc>
        <w:tc>
          <w:tcPr>
            <w:tcW w:w="169" w:type="pct"/>
            <w:tcBorders>
              <w:top w:val="nil"/>
              <w:left w:val="single" w:sz="8" w:space="0" w:color="auto"/>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c>
          <w:tcPr>
            <w:tcW w:w="169" w:type="pct"/>
            <w:tcBorders>
              <w:top w:val="nil"/>
              <w:left w:val="single" w:sz="8" w:space="0" w:color="auto"/>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c>
          <w:tcPr>
            <w:tcW w:w="169" w:type="pct"/>
            <w:tcBorders>
              <w:top w:val="nil"/>
              <w:left w:val="nil"/>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c>
          <w:tcPr>
            <w:tcW w:w="168" w:type="pct"/>
            <w:tcBorders>
              <w:top w:val="nil"/>
              <w:left w:val="single" w:sz="8" w:space="0" w:color="auto"/>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c>
          <w:tcPr>
            <w:tcW w:w="168" w:type="pct"/>
            <w:tcBorders>
              <w:top w:val="nil"/>
              <w:left w:val="nil"/>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c>
          <w:tcPr>
            <w:tcW w:w="190" w:type="pct"/>
            <w:tcBorders>
              <w:top w:val="nil"/>
              <w:left w:val="nil"/>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c>
          <w:tcPr>
            <w:tcW w:w="157" w:type="pct"/>
            <w:tcBorders>
              <w:top w:val="nil"/>
              <w:left w:val="nil"/>
              <w:bottom w:val="single" w:sz="8" w:space="0" w:color="auto"/>
              <w:right w:val="single" w:sz="8" w:space="0" w:color="auto"/>
            </w:tcBorders>
            <w:shd w:val="clear" w:color="000000" w:fill="DAEEF3"/>
            <w:vAlign w:val="center"/>
          </w:tcPr>
          <w:p w:rsidR="00CF5B73" w:rsidRPr="00F440F1" w:rsidRDefault="00CF5B73" w:rsidP="0040334F">
            <w:pPr>
              <w:jc w:val="center"/>
              <w:rPr>
                <w:sz w:val="18"/>
                <w:szCs w:val="18"/>
              </w:rPr>
            </w:pPr>
            <w:r w:rsidRPr="00F440F1">
              <w:rPr>
                <w:sz w:val="18"/>
                <w:szCs w:val="18"/>
              </w:rPr>
              <w:t>0</w:t>
            </w:r>
          </w:p>
        </w:tc>
      </w:tr>
      <w:tr w:rsidR="00DC1B49" w:rsidRPr="00CD424F" w:rsidTr="00DC1B49">
        <w:trPr>
          <w:trHeight w:hRule="exact" w:val="318"/>
        </w:trPr>
        <w:tc>
          <w:tcPr>
            <w:tcW w:w="2001" w:type="pct"/>
            <w:tcBorders>
              <w:top w:val="nil"/>
              <w:left w:val="single" w:sz="8" w:space="0" w:color="auto"/>
              <w:bottom w:val="single" w:sz="8" w:space="0" w:color="auto"/>
              <w:right w:val="single" w:sz="8" w:space="0" w:color="auto"/>
            </w:tcBorders>
            <w:shd w:val="clear" w:color="auto" w:fill="auto"/>
            <w:noWrap/>
            <w:vAlign w:val="center"/>
            <w:hideMark/>
          </w:tcPr>
          <w:p w:rsidR="00CF5B73" w:rsidRPr="009370F9" w:rsidRDefault="00CF5B73" w:rsidP="00432EE9">
            <w:pPr>
              <w:rPr>
                <w:rFonts w:ascii="Calibri" w:eastAsia="Times New Roman" w:hAnsi="Calibri" w:cs="Calibri"/>
                <w:color w:val="000000"/>
                <w:sz w:val="20"/>
                <w:szCs w:val="22"/>
              </w:rPr>
            </w:pPr>
            <w:r w:rsidRPr="009370F9">
              <w:rPr>
                <w:rFonts w:ascii="Calibri" w:eastAsia="Times New Roman" w:hAnsi="Calibri" w:cs="Calibri"/>
                <w:color w:val="000000"/>
                <w:sz w:val="20"/>
                <w:szCs w:val="22"/>
              </w:rPr>
              <w:t xml:space="preserve">Nombre de contacts perdus de vue pendant le suivi </w:t>
            </w:r>
          </w:p>
        </w:tc>
        <w:tc>
          <w:tcPr>
            <w:tcW w:w="573" w:type="pct"/>
            <w:tcBorders>
              <w:top w:val="nil"/>
              <w:left w:val="nil"/>
              <w:bottom w:val="single" w:sz="8" w:space="0" w:color="auto"/>
              <w:right w:val="single" w:sz="8" w:space="0" w:color="auto"/>
            </w:tcBorders>
            <w:shd w:val="clear" w:color="auto" w:fill="auto"/>
            <w:noWrap/>
            <w:vAlign w:val="center"/>
            <w:hideMark/>
          </w:tcPr>
          <w:p w:rsidR="00CF5B73" w:rsidRPr="00EE457B" w:rsidRDefault="00CF5B73" w:rsidP="00432EE9">
            <w:pPr>
              <w:rPr>
                <w:rFonts w:ascii="Calibri" w:eastAsia="Times New Roman" w:hAnsi="Calibri" w:cs="Calibri"/>
                <w:color w:val="000000"/>
                <w:sz w:val="16"/>
              </w:rPr>
            </w:pPr>
            <w:r w:rsidRPr="00EE457B">
              <w:rPr>
                <w:rFonts w:ascii="Calibri" w:eastAsia="Times New Roman" w:hAnsi="Calibri" w:cs="Calibri"/>
                <w:color w:val="000000"/>
                <w:sz w:val="16"/>
                <w:szCs w:val="20"/>
              </w:rPr>
              <w:t> </w:t>
            </w:r>
          </w:p>
          <w:p w:rsidR="00CF5B73" w:rsidRPr="00EE457B" w:rsidRDefault="00CF5B73" w:rsidP="00432EE9">
            <w:pPr>
              <w:rPr>
                <w:rFonts w:ascii="Calibri" w:eastAsia="Times New Roman" w:hAnsi="Calibri" w:cs="Calibri"/>
                <w:color w:val="000000"/>
                <w:sz w:val="16"/>
              </w:rPr>
            </w:pPr>
            <w:r w:rsidRPr="00EE457B">
              <w:rPr>
                <w:rFonts w:ascii="Calibri" w:eastAsia="Times New Roman" w:hAnsi="Calibri" w:cs="Calibri"/>
                <w:color w:val="000000"/>
                <w:sz w:val="16"/>
              </w:rPr>
              <w:t> </w:t>
            </w:r>
          </w:p>
          <w:p w:rsidR="00CF5B73" w:rsidRPr="00EE457B" w:rsidRDefault="00CF5B73" w:rsidP="00432EE9">
            <w:pPr>
              <w:rPr>
                <w:rFonts w:ascii="Calibri" w:eastAsia="Times New Roman" w:hAnsi="Calibri" w:cs="Calibri"/>
                <w:color w:val="000000"/>
                <w:sz w:val="16"/>
              </w:rPr>
            </w:pPr>
            <w:r w:rsidRPr="00EE457B">
              <w:rPr>
                <w:rFonts w:ascii="Calibri" w:eastAsia="Times New Roman" w:hAnsi="Calibri" w:cs="Calibri"/>
                <w:color w:val="000000"/>
                <w:sz w:val="16"/>
              </w:rPr>
              <w:t> </w:t>
            </w:r>
          </w:p>
        </w:tc>
        <w:tc>
          <w:tcPr>
            <w:tcW w:w="259" w:type="pct"/>
            <w:tcBorders>
              <w:top w:val="nil"/>
              <w:left w:val="nil"/>
              <w:bottom w:val="single" w:sz="8" w:space="0" w:color="auto"/>
              <w:right w:val="single" w:sz="8" w:space="0" w:color="auto"/>
            </w:tcBorders>
            <w:shd w:val="clear" w:color="auto" w:fill="auto"/>
            <w:noWrap/>
            <w:vAlign w:val="center"/>
          </w:tcPr>
          <w:p w:rsidR="00CF5B73" w:rsidRPr="00E35480" w:rsidRDefault="00CF5B73" w:rsidP="00BD4C9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auto" w:fill="auto"/>
            <w:noWrap/>
            <w:vAlign w:val="center"/>
          </w:tcPr>
          <w:p w:rsidR="00CF5B73" w:rsidRPr="00E35480" w:rsidRDefault="00CF5B73" w:rsidP="0040334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auto" w:fill="auto"/>
            <w:noWrap/>
            <w:vAlign w:val="center"/>
          </w:tcPr>
          <w:p w:rsidR="00CF5B73" w:rsidRPr="00E35480" w:rsidRDefault="00CF5B73" w:rsidP="0040334F">
            <w:pPr>
              <w:jc w:val="center"/>
              <w:rPr>
                <w:sz w:val="18"/>
                <w:szCs w:val="18"/>
              </w:rPr>
            </w:pPr>
            <w:r w:rsidRPr="00E35480">
              <w:rPr>
                <w:sz w:val="18"/>
                <w:szCs w:val="18"/>
              </w:rPr>
              <w:t>0</w:t>
            </w:r>
          </w:p>
        </w:tc>
        <w:tc>
          <w:tcPr>
            <w:tcW w:w="190" w:type="pct"/>
            <w:tcBorders>
              <w:top w:val="nil"/>
              <w:left w:val="nil"/>
              <w:bottom w:val="single" w:sz="8" w:space="0" w:color="auto"/>
              <w:right w:val="single" w:sz="8" w:space="0" w:color="auto"/>
            </w:tcBorders>
            <w:shd w:val="clear" w:color="auto" w:fill="auto"/>
            <w:vAlign w:val="center"/>
          </w:tcPr>
          <w:p w:rsidR="00CF5B73" w:rsidRPr="00E35480" w:rsidRDefault="00CF5B73" w:rsidP="00F440F1">
            <w:pPr>
              <w:jc w:val="center"/>
              <w:rPr>
                <w:sz w:val="18"/>
                <w:szCs w:val="18"/>
              </w:rPr>
            </w:pPr>
            <w:r w:rsidRPr="00E35480">
              <w:rPr>
                <w:sz w:val="18"/>
                <w:szCs w:val="18"/>
              </w:rPr>
              <w:t>0</w:t>
            </w:r>
          </w:p>
        </w:tc>
        <w:tc>
          <w:tcPr>
            <w:tcW w:w="170" w:type="pct"/>
            <w:tcBorders>
              <w:top w:val="nil"/>
              <w:left w:val="nil"/>
              <w:bottom w:val="single" w:sz="8" w:space="0" w:color="auto"/>
              <w:right w:val="single" w:sz="8" w:space="0" w:color="auto"/>
            </w:tcBorders>
            <w:vAlign w:val="center"/>
          </w:tcPr>
          <w:p w:rsidR="00CF5B73" w:rsidRPr="00E35480" w:rsidRDefault="00CF5B73" w:rsidP="0040334F">
            <w:pPr>
              <w:jc w:val="center"/>
              <w:rPr>
                <w:sz w:val="18"/>
                <w:szCs w:val="18"/>
              </w:rPr>
            </w:pPr>
            <w:r w:rsidRPr="00E35480">
              <w:rPr>
                <w:sz w:val="18"/>
                <w:szCs w:val="18"/>
              </w:rPr>
              <w:t>0</w:t>
            </w:r>
          </w:p>
        </w:tc>
        <w:tc>
          <w:tcPr>
            <w:tcW w:w="237" w:type="pct"/>
            <w:tcBorders>
              <w:top w:val="single" w:sz="8" w:space="0" w:color="auto"/>
              <w:left w:val="single" w:sz="8" w:space="0" w:color="auto"/>
              <w:bottom w:val="single" w:sz="8" w:space="0" w:color="auto"/>
              <w:right w:val="single" w:sz="8" w:space="0" w:color="auto"/>
            </w:tcBorders>
            <w:vAlign w:val="center"/>
          </w:tcPr>
          <w:p w:rsidR="00CF5B73" w:rsidRPr="00E35480" w:rsidRDefault="00CF5B73" w:rsidP="00F440F1">
            <w:pPr>
              <w:jc w:val="center"/>
              <w:rPr>
                <w:sz w:val="18"/>
                <w:szCs w:val="18"/>
              </w:rPr>
            </w:pPr>
            <w:r w:rsidRPr="00E35480">
              <w:rPr>
                <w:sz w:val="18"/>
                <w:szCs w:val="18"/>
              </w:rPr>
              <w:t>0</w:t>
            </w:r>
          </w:p>
        </w:tc>
        <w:tc>
          <w:tcPr>
            <w:tcW w:w="169" w:type="pct"/>
            <w:tcBorders>
              <w:top w:val="nil"/>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9" w:type="pct"/>
            <w:tcBorders>
              <w:top w:val="nil"/>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9" w:type="pct"/>
            <w:tcBorders>
              <w:top w:val="nil"/>
              <w:left w:val="nil"/>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8" w:type="pct"/>
            <w:tcBorders>
              <w:top w:val="nil"/>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8" w:type="pct"/>
            <w:tcBorders>
              <w:top w:val="nil"/>
              <w:left w:val="nil"/>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90" w:type="pct"/>
            <w:tcBorders>
              <w:top w:val="nil"/>
              <w:left w:val="nil"/>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57" w:type="pct"/>
            <w:tcBorders>
              <w:top w:val="nil"/>
              <w:left w:val="nil"/>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r>
      <w:tr w:rsidR="00DC1B49" w:rsidRPr="00CD424F" w:rsidTr="00DC1B49">
        <w:trPr>
          <w:trHeight w:hRule="exact" w:val="285"/>
        </w:trPr>
        <w:tc>
          <w:tcPr>
            <w:tcW w:w="20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F5B73" w:rsidRPr="009370F9" w:rsidRDefault="00CF5B73" w:rsidP="00432EE9">
            <w:pPr>
              <w:rPr>
                <w:rFonts w:ascii="Calibri" w:eastAsia="Times New Roman" w:hAnsi="Calibri" w:cs="Calibri"/>
                <w:color w:val="000000"/>
                <w:sz w:val="20"/>
                <w:szCs w:val="22"/>
              </w:rPr>
            </w:pPr>
            <w:r w:rsidRPr="009370F9">
              <w:rPr>
                <w:rFonts w:ascii="Calibri" w:eastAsia="Times New Roman" w:hAnsi="Calibri" w:cs="Calibri"/>
                <w:color w:val="000000"/>
                <w:sz w:val="20"/>
                <w:szCs w:val="22"/>
              </w:rPr>
              <w:t>Total de contacts sortis du suivi des 21 jours</w:t>
            </w:r>
          </w:p>
        </w:tc>
        <w:tc>
          <w:tcPr>
            <w:tcW w:w="573"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p w:rsidR="00CF5B73" w:rsidRPr="00EE457B" w:rsidRDefault="00CF5B73" w:rsidP="00432EE9">
            <w:pPr>
              <w:rPr>
                <w:rFonts w:ascii="Times New Roman" w:eastAsia="Times New Roman" w:hAnsi="Times New Roman" w:cs="Times New Roman"/>
                <w:color w:val="000000"/>
                <w:sz w:val="16"/>
                <w:szCs w:val="20"/>
              </w:rPr>
            </w:pPr>
            <w:r w:rsidRPr="00EE457B">
              <w:rPr>
                <w:rFonts w:ascii="Times New Roman" w:eastAsia="Times New Roman" w:hAnsi="Times New Roman" w:cs="Times New Roman"/>
                <w:color w:val="000000"/>
                <w:sz w:val="16"/>
                <w:szCs w:val="20"/>
              </w:rPr>
              <w:t> </w:t>
            </w:r>
          </w:p>
        </w:tc>
        <w:tc>
          <w:tcPr>
            <w:tcW w:w="259" w:type="pct"/>
            <w:tcBorders>
              <w:top w:val="single" w:sz="8" w:space="0" w:color="auto"/>
              <w:left w:val="single" w:sz="8" w:space="0" w:color="auto"/>
              <w:bottom w:val="single" w:sz="8" w:space="0" w:color="auto"/>
              <w:right w:val="single" w:sz="8" w:space="0" w:color="auto"/>
            </w:tcBorders>
            <w:shd w:val="clear" w:color="auto" w:fill="auto"/>
            <w:noWrap/>
            <w:vAlign w:val="center"/>
          </w:tcPr>
          <w:p w:rsidR="00CF5B73" w:rsidRPr="00E35480" w:rsidRDefault="00BD4C9F" w:rsidP="00FF42BE">
            <w:pPr>
              <w:jc w:val="center"/>
              <w:rPr>
                <w:sz w:val="18"/>
                <w:szCs w:val="18"/>
              </w:rPr>
            </w:pPr>
            <w:r>
              <w:rPr>
                <w:sz w:val="18"/>
                <w:szCs w:val="18"/>
              </w:rPr>
              <w:t>4</w:t>
            </w:r>
            <w:r w:rsidR="00FF42BE">
              <w:rPr>
                <w:sz w:val="18"/>
                <w:szCs w:val="18"/>
              </w:rPr>
              <w:t>33</w:t>
            </w:r>
          </w:p>
        </w:tc>
        <w:tc>
          <w:tcPr>
            <w:tcW w:w="190" w:type="pct"/>
            <w:tcBorders>
              <w:top w:val="single" w:sz="8" w:space="0" w:color="auto"/>
              <w:left w:val="single" w:sz="8" w:space="0" w:color="auto"/>
              <w:bottom w:val="single" w:sz="8" w:space="0" w:color="auto"/>
              <w:right w:val="single" w:sz="8" w:space="0" w:color="auto"/>
            </w:tcBorders>
            <w:shd w:val="clear" w:color="auto" w:fill="auto"/>
            <w:noWrap/>
            <w:vAlign w:val="center"/>
          </w:tcPr>
          <w:p w:rsidR="00CF5B73" w:rsidRPr="00E35480" w:rsidRDefault="00CF5B73" w:rsidP="0040334F">
            <w:pPr>
              <w:jc w:val="center"/>
              <w:rPr>
                <w:sz w:val="18"/>
                <w:szCs w:val="18"/>
              </w:rPr>
            </w:pPr>
            <w:r w:rsidRPr="00E35480">
              <w:rPr>
                <w:sz w:val="18"/>
                <w:szCs w:val="18"/>
              </w:rPr>
              <w:t>79</w:t>
            </w:r>
          </w:p>
        </w:tc>
        <w:tc>
          <w:tcPr>
            <w:tcW w:w="190" w:type="pct"/>
            <w:tcBorders>
              <w:top w:val="single" w:sz="8" w:space="0" w:color="auto"/>
              <w:left w:val="single" w:sz="8" w:space="0" w:color="auto"/>
              <w:bottom w:val="single" w:sz="8" w:space="0" w:color="auto"/>
              <w:right w:val="single" w:sz="8" w:space="0" w:color="auto"/>
            </w:tcBorders>
            <w:shd w:val="clear" w:color="auto" w:fill="auto"/>
            <w:noWrap/>
            <w:vAlign w:val="center"/>
          </w:tcPr>
          <w:p w:rsidR="00CF5B73" w:rsidRPr="00E35480" w:rsidRDefault="00CF5B73" w:rsidP="0040334F">
            <w:pPr>
              <w:jc w:val="center"/>
              <w:rPr>
                <w:sz w:val="18"/>
                <w:szCs w:val="18"/>
              </w:rPr>
            </w:pPr>
            <w:r w:rsidRPr="00E35480">
              <w:rPr>
                <w:sz w:val="18"/>
                <w:szCs w:val="18"/>
              </w:rPr>
              <w:t>29</w:t>
            </w:r>
          </w:p>
        </w:tc>
        <w:tc>
          <w:tcPr>
            <w:tcW w:w="190" w:type="pct"/>
            <w:tcBorders>
              <w:top w:val="single" w:sz="8" w:space="0" w:color="auto"/>
              <w:left w:val="single" w:sz="8" w:space="0" w:color="auto"/>
              <w:bottom w:val="single" w:sz="8" w:space="0" w:color="auto"/>
              <w:right w:val="single" w:sz="8" w:space="0" w:color="auto"/>
            </w:tcBorders>
            <w:shd w:val="clear" w:color="auto" w:fill="auto"/>
            <w:vAlign w:val="center"/>
          </w:tcPr>
          <w:p w:rsidR="00CF5B73" w:rsidRPr="00E35480" w:rsidRDefault="00341D7F" w:rsidP="00BD4C9F">
            <w:pPr>
              <w:jc w:val="center"/>
              <w:rPr>
                <w:sz w:val="18"/>
                <w:szCs w:val="18"/>
              </w:rPr>
            </w:pPr>
            <w:r>
              <w:rPr>
                <w:sz w:val="18"/>
                <w:szCs w:val="18"/>
              </w:rPr>
              <w:t>96</w:t>
            </w:r>
          </w:p>
        </w:tc>
        <w:tc>
          <w:tcPr>
            <w:tcW w:w="170" w:type="pct"/>
            <w:tcBorders>
              <w:top w:val="single" w:sz="8" w:space="0" w:color="auto"/>
              <w:left w:val="single" w:sz="8" w:space="0" w:color="auto"/>
              <w:bottom w:val="single" w:sz="8" w:space="0" w:color="auto"/>
              <w:right w:val="single" w:sz="8" w:space="0" w:color="auto"/>
            </w:tcBorders>
            <w:vAlign w:val="center"/>
          </w:tcPr>
          <w:p w:rsidR="00CF5B73" w:rsidRPr="00E35480" w:rsidRDefault="00CF5B73" w:rsidP="0040334F">
            <w:pPr>
              <w:jc w:val="center"/>
              <w:rPr>
                <w:sz w:val="18"/>
                <w:szCs w:val="18"/>
              </w:rPr>
            </w:pPr>
            <w:r w:rsidRPr="00E35480">
              <w:rPr>
                <w:sz w:val="18"/>
                <w:szCs w:val="18"/>
              </w:rPr>
              <w:t>0</w:t>
            </w:r>
          </w:p>
        </w:tc>
        <w:tc>
          <w:tcPr>
            <w:tcW w:w="237" w:type="pct"/>
            <w:tcBorders>
              <w:top w:val="single" w:sz="8" w:space="0" w:color="auto"/>
              <w:left w:val="single" w:sz="8" w:space="0" w:color="auto"/>
              <w:bottom w:val="single" w:sz="8" w:space="0" w:color="auto"/>
              <w:right w:val="single" w:sz="8" w:space="0" w:color="auto"/>
            </w:tcBorders>
            <w:vAlign w:val="center"/>
          </w:tcPr>
          <w:p w:rsidR="00CF5B73" w:rsidRPr="00E35480" w:rsidRDefault="00BD4C9F" w:rsidP="00FF42BE">
            <w:pPr>
              <w:jc w:val="center"/>
              <w:rPr>
                <w:sz w:val="18"/>
                <w:szCs w:val="18"/>
              </w:rPr>
            </w:pPr>
            <w:r>
              <w:rPr>
                <w:sz w:val="18"/>
                <w:szCs w:val="18"/>
              </w:rPr>
              <w:t>2</w:t>
            </w:r>
            <w:r w:rsidR="00FF42BE">
              <w:rPr>
                <w:sz w:val="18"/>
                <w:szCs w:val="18"/>
              </w:rPr>
              <w:t>15</w:t>
            </w:r>
          </w:p>
        </w:tc>
        <w:tc>
          <w:tcPr>
            <w:tcW w:w="169"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9"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9"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4</w:t>
            </w:r>
          </w:p>
        </w:tc>
        <w:tc>
          <w:tcPr>
            <w:tcW w:w="190"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10</w:t>
            </w:r>
          </w:p>
        </w:tc>
        <w:tc>
          <w:tcPr>
            <w:tcW w:w="157" w:type="pct"/>
            <w:tcBorders>
              <w:top w:val="single" w:sz="8" w:space="0" w:color="auto"/>
              <w:left w:val="single" w:sz="8" w:space="0" w:color="auto"/>
              <w:bottom w:val="single" w:sz="8" w:space="0" w:color="auto"/>
              <w:right w:val="single" w:sz="8" w:space="0" w:color="auto"/>
            </w:tcBorders>
            <w:vAlign w:val="center"/>
          </w:tcPr>
          <w:p w:rsidR="00CF5B73" w:rsidRPr="00F440F1" w:rsidRDefault="00CF5B73" w:rsidP="0040334F">
            <w:pPr>
              <w:jc w:val="center"/>
              <w:rPr>
                <w:sz w:val="18"/>
                <w:szCs w:val="18"/>
              </w:rPr>
            </w:pPr>
            <w:r w:rsidRPr="00F440F1">
              <w:rPr>
                <w:sz w:val="18"/>
                <w:szCs w:val="18"/>
              </w:rPr>
              <w:t>0</w:t>
            </w:r>
          </w:p>
        </w:tc>
      </w:tr>
      <w:tr w:rsidR="00DC1B49" w:rsidRPr="00CD424F" w:rsidTr="00DC1B49">
        <w:trPr>
          <w:trHeight w:hRule="exact" w:val="334"/>
        </w:trPr>
        <w:tc>
          <w:tcPr>
            <w:tcW w:w="2001" w:type="pct"/>
            <w:tcBorders>
              <w:top w:val="single" w:sz="8" w:space="0" w:color="auto"/>
              <w:left w:val="single" w:sz="8" w:space="0" w:color="auto"/>
              <w:bottom w:val="single" w:sz="8" w:space="0" w:color="auto"/>
            </w:tcBorders>
            <w:shd w:val="clear" w:color="auto" w:fill="00B0F0"/>
            <w:noWrap/>
            <w:vAlign w:val="center"/>
          </w:tcPr>
          <w:p w:rsidR="004F3927" w:rsidRPr="00F742F4" w:rsidRDefault="004F3927" w:rsidP="00432EE9">
            <w:pPr>
              <w:rPr>
                <w:rFonts w:ascii="Calibri" w:eastAsia="Times New Roman" w:hAnsi="Calibri" w:cs="Calibri"/>
                <w:b/>
                <w:color w:val="000000"/>
                <w:sz w:val="20"/>
                <w:szCs w:val="22"/>
              </w:rPr>
            </w:pPr>
            <w:r w:rsidRPr="00F742F4">
              <w:rPr>
                <w:rFonts w:ascii="Calibri" w:eastAsia="Times New Roman" w:hAnsi="Calibri" w:cs="Calibri"/>
                <w:b/>
                <w:color w:val="000000"/>
                <w:sz w:val="22"/>
                <w:szCs w:val="22"/>
              </w:rPr>
              <w:t>Laboratoire</w:t>
            </w:r>
          </w:p>
        </w:tc>
        <w:tc>
          <w:tcPr>
            <w:tcW w:w="573" w:type="pct"/>
            <w:tcBorders>
              <w:top w:val="single" w:sz="8" w:space="0" w:color="auto"/>
              <w:bottom w:val="single" w:sz="8" w:space="0" w:color="auto"/>
            </w:tcBorders>
            <w:shd w:val="clear" w:color="auto" w:fill="00B0F0"/>
            <w:noWrap/>
            <w:vAlign w:val="bottom"/>
          </w:tcPr>
          <w:p w:rsidR="004F3927" w:rsidRPr="00EE457B" w:rsidRDefault="004F3927" w:rsidP="00432EE9">
            <w:pPr>
              <w:rPr>
                <w:rFonts w:ascii="Times New Roman" w:eastAsia="Times New Roman" w:hAnsi="Times New Roman" w:cs="Times New Roman"/>
                <w:color w:val="000000"/>
                <w:sz w:val="16"/>
                <w:szCs w:val="20"/>
              </w:rPr>
            </w:pPr>
          </w:p>
        </w:tc>
        <w:tc>
          <w:tcPr>
            <w:tcW w:w="259" w:type="pct"/>
            <w:tcBorders>
              <w:top w:val="single" w:sz="8" w:space="0" w:color="auto"/>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single" w:sz="8" w:space="0" w:color="auto"/>
            </w:tcBorders>
            <w:shd w:val="clear" w:color="auto" w:fill="00B0F0"/>
            <w:noWrap/>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70"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237"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9"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68" w:type="pct"/>
            <w:tcBorders>
              <w:top w:val="single" w:sz="8" w:space="0" w:color="auto"/>
              <w:bottom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90"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c>
          <w:tcPr>
            <w:tcW w:w="157" w:type="pct"/>
            <w:tcBorders>
              <w:top w:val="single" w:sz="8" w:space="0" w:color="auto"/>
              <w:bottom w:val="single" w:sz="8" w:space="0" w:color="auto"/>
              <w:right w:val="single" w:sz="8" w:space="0" w:color="auto"/>
            </w:tcBorders>
            <w:shd w:val="clear" w:color="auto" w:fill="00B0F0"/>
            <w:vAlign w:val="center"/>
          </w:tcPr>
          <w:p w:rsidR="004F3927" w:rsidRPr="00CD424F" w:rsidRDefault="004F3927" w:rsidP="0040334F">
            <w:pPr>
              <w:jc w:val="center"/>
              <w:rPr>
                <w:rFonts w:ascii="Calibri" w:eastAsia="Times New Roman" w:hAnsi="Calibri" w:cs="Calibri"/>
                <w:color w:val="000000"/>
                <w:sz w:val="18"/>
                <w:szCs w:val="18"/>
              </w:rPr>
            </w:pPr>
          </w:p>
        </w:tc>
      </w:tr>
      <w:tr w:rsidR="00DC1B49" w:rsidRPr="00CD424F" w:rsidTr="00DC1B49">
        <w:trPr>
          <w:trHeight w:hRule="exact" w:val="240"/>
          <w:tblHeader/>
        </w:trPr>
        <w:tc>
          <w:tcPr>
            <w:tcW w:w="20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F3927" w:rsidRPr="009370F9" w:rsidRDefault="004F3927" w:rsidP="00432EE9">
            <w:pPr>
              <w:rPr>
                <w:color w:val="000000"/>
                <w:sz w:val="20"/>
                <w:szCs w:val="22"/>
              </w:rPr>
            </w:pPr>
            <w:r w:rsidRPr="009370F9">
              <w:rPr>
                <w:color w:val="000000"/>
                <w:sz w:val="20"/>
                <w:szCs w:val="22"/>
              </w:rPr>
              <w:t>Nouveaux échantillons collectés ce jour</w:t>
            </w:r>
          </w:p>
        </w:tc>
        <w:tc>
          <w:tcPr>
            <w:tcW w:w="57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F3927" w:rsidRPr="00EE457B" w:rsidRDefault="004F3927" w:rsidP="00432EE9">
            <w:pPr>
              <w:jc w:val="center"/>
              <w:rPr>
                <w:color w:val="000000"/>
                <w:sz w:val="16"/>
                <w:szCs w:val="20"/>
              </w:rPr>
            </w:pPr>
          </w:p>
        </w:tc>
        <w:tc>
          <w:tcPr>
            <w:tcW w:w="259"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4F3927" w:rsidRPr="00840531" w:rsidRDefault="000B3376" w:rsidP="0040334F">
            <w:pPr>
              <w:jc w:val="center"/>
              <w:rPr>
                <w:color w:val="000000"/>
                <w:sz w:val="18"/>
                <w:szCs w:val="18"/>
              </w:rPr>
            </w:pPr>
            <w:r>
              <w:rPr>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F3927" w:rsidRPr="00CD424F" w:rsidRDefault="004F3927" w:rsidP="0040334F">
            <w:pPr>
              <w:jc w:val="center"/>
              <w:rPr>
                <w:color w:val="000000"/>
                <w:sz w:val="18"/>
                <w:szCs w:val="18"/>
              </w:rPr>
            </w:pPr>
            <w:r w:rsidRPr="00CD424F">
              <w:rPr>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70"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237" w:type="pct"/>
            <w:tcBorders>
              <w:top w:val="single" w:sz="8" w:space="0" w:color="auto"/>
              <w:left w:val="single" w:sz="8" w:space="0" w:color="auto"/>
              <w:bottom w:val="single" w:sz="8" w:space="0" w:color="auto"/>
              <w:right w:val="single" w:sz="8" w:space="0" w:color="auto"/>
            </w:tcBorders>
            <w:vAlign w:val="center"/>
          </w:tcPr>
          <w:p w:rsidR="004F3927" w:rsidRPr="00840531" w:rsidRDefault="00DF3E03" w:rsidP="0040334F">
            <w:pPr>
              <w:jc w:val="center"/>
              <w:rPr>
                <w:color w:val="000000"/>
                <w:sz w:val="18"/>
                <w:szCs w:val="18"/>
              </w:rPr>
            </w:pPr>
            <w:r>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vAlign w:val="center"/>
          </w:tcPr>
          <w:p w:rsidR="004F3927" w:rsidRPr="00CD424F" w:rsidRDefault="00AC3A7C" w:rsidP="00AC3A7C">
            <w:pPr>
              <w:jc w:val="center"/>
              <w:rPr>
                <w:color w:val="000000"/>
                <w:sz w:val="18"/>
                <w:szCs w:val="18"/>
              </w:rPr>
            </w:pPr>
            <w:r>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BD4C9F" w:rsidP="0040334F">
            <w:pPr>
              <w:jc w:val="center"/>
              <w:rPr>
                <w:color w:val="000000"/>
                <w:sz w:val="18"/>
                <w:szCs w:val="18"/>
              </w:rPr>
            </w:pPr>
            <w:r>
              <w:rPr>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57" w:type="pct"/>
            <w:tcBorders>
              <w:top w:val="single" w:sz="8" w:space="0" w:color="auto"/>
              <w:left w:val="single" w:sz="8" w:space="0" w:color="auto"/>
              <w:bottom w:val="single" w:sz="8" w:space="0" w:color="auto"/>
              <w:right w:val="single" w:sz="8" w:space="0" w:color="auto"/>
            </w:tcBorders>
            <w:vAlign w:val="center"/>
          </w:tcPr>
          <w:p w:rsidR="004F3927" w:rsidRPr="00CD424F" w:rsidRDefault="00AC3A7C" w:rsidP="0040334F">
            <w:pPr>
              <w:jc w:val="center"/>
              <w:rPr>
                <w:color w:val="000000"/>
                <w:sz w:val="18"/>
                <w:szCs w:val="18"/>
              </w:rPr>
            </w:pPr>
            <w:r>
              <w:rPr>
                <w:color w:val="000000"/>
                <w:sz w:val="18"/>
                <w:szCs w:val="18"/>
              </w:rPr>
              <w:t>0</w:t>
            </w:r>
          </w:p>
        </w:tc>
      </w:tr>
      <w:tr w:rsidR="00DC1B49" w:rsidRPr="00CD424F" w:rsidTr="00DC1B49">
        <w:trPr>
          <w:trHeight w:hRule="exact" w:val="280"/>
          <w:tblHeader/>
        </w:trPr>
        <w:tc>
          <w:tcPr>
            <w:tcW w:w="2574" w:type="pct"/>
            <w:gridSpan w:val="2"/>
            <w:tcBorders>
              <w:top w:val="single" w:sz="8" w:space="0" w:color="auto"/>
              <w:left w:val="single" w:sz="8" w:space="0" w:color="auto"/>
              <w:bottom w:val="single" w:sz="8" w:space="0" w:color="auto"/>
              <w:right w:val="single" w:sz="8" w:space="0" w:color="auto"/>
            </w:tcBorders>
            <w:shd w:val="clear" w:color="000000" w:fill="DAEEF3"/>
            <w:noWrap/>
            <w:vAlign w:val="center"/>
            <w:hideMark/>
          </w:tcPr>
          <w:p w:rsidR="004F3927" w:rsidRPr="009370F9" w:rsidRDefault="004F3927" w:rsidP="00432EE9">
            <w:pPr>
              <w:rPr>
                <w:color w:val="000000"/>
                <w:sz w:val="20"/>
                <w:szCs w:val="22"/>
              </w:rPr>
            </w:pPr>
            <w:r w:rsidRPr="009370F9">
              <w:rPr>
                <w:color w:val="000000"/>
                <w:sz w:val="20"/>
                <w:szCs w:val="22"/>
              </w:rPr>
              <w:t>Echantillons en cours d’analyses</w:t>
            </w:r>
          </w:p>
        </w:tc>
        <w:tc>
          <w:tcPr>
            <w:tcW w:w="259"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tcPr>
          <w:p w:rsidR="004F3927" w:rsidRPr="00840531" w:rsidRDefault="000B3376" w:rsidP="0040334F">
            <w:pPr>
              <w:jc w:val="center"/>
              <w:rPr>
                <w:rFonts w:ascii="Calibri" w:eastAsia="Times New Roman" w:hAnsi="Calibri" w:cs="Calibri"/>
                <w:color w:val="000000"/>
                <w:sz w:val="18"/>
                <w:szCs w:val="18"/>
              </w:rPr>
            </w:pPr>
            <w:r>
              <w:rPr>
                <w:rFonts w:ascii="Calibri" w:eastAsia="Times New Roman" w:hAnsi="Calibri" w:cs="Calibri"/>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shd w:val="clear" w:color="auto" w:fill="DAEEF3" w:themeFill="accent5" w:themeFillTint="33"/>
            <w:noWrap/>
            <w:vAlign w:val="center"/>
            <w:hideMark/>
          </w:tcPr>
          <w:p w:rsidR="004F3927" w:rsidRPr="00CD424F" w:rsidRDefault="004F3927" w:rsidP="0040334F">
            <w:pPr>
              <w:jc w:val="center"/>
              <w:rPr>
                <w:rFonts w:ascii="Calibri" w:eastAsia="Times New Roman" w:hAnsi="Calibri" w:cs="Calibri"/>
                <w:color w:val="000000"/>
                <w:sz w:val="18"/>
                <w:szCs w:val="18"/>
              </w:rPr>
            </w:pPr>
            <w:r w:rsidRPr="00CD424F">
              <w:rPr>
                <w:rFonts w:ascii="Calibri" w:eastAsia="Times New Roman" w:hAnsi="Calibri" w:cs="Calibri"/>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70"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237"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840531" w:rsidRDefault="00DF3E03" w:rsidP="0040334F">
            <w:pPr>
              <w:jc w:val="center"/>
              <w:rPr>
                <w:color w:val="000000"/>
                <w:sz w:val="18"/>
                <w:szCs w:val="18"/>
              </w:rPr>
            </w:pPr>
            <w:r>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AC3A7C" w:rsidP="0040334F">
            <w:pPr>
              <w:jc w:val="center"/>
              <w:rPr>
                <w:color w:val="000000"/>
                <w:sz w:val="18"/>
                <w:szCs w:val="18"/>
              </w:rPr>
            </w:pPr>
            <w:r>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BD4C9F" w:rsidP="0040334F">
            <w:pPr>
              <w:jc w:val="center"/>
              <w:rPr>
                <w:color w:val="000000"/>
                <w:sz w:val="18"/>
                <w:szCs w:val="18"/>
              </w:rPr>
            </w:pPr>
            <w:r>
              <w:rPr>
                <w:color w:val="000000"/>
                <w:sz w:val="18"/>
                <w:szCs w:val="18"/>
              </w:rPr>
              <w:t>0</w:t>
            </w:r>
          </w:p>
        </w:tc>
        <w:tc>
          <w:tcPr>
            <w:tcW w:w="168"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57" w:type="pct"/>
            <w:tcBorders>
              <w:top w:val="single" w:sz="8" w:space="0" w:color="auto"/>
              <w:left w:val="single" w:sz="8" w:space="0" w:color="auto"/>
              <w:bottom w:val="single" w:sz="8" w:space="0" w:color="auto"/>
              <w:right w:val="single" w:sz="8" w:space="0" w:color="auto"/>
            </w:tcBorders>
            <w:shd w:val="clear" w:color="000000" w:fill="DAEEF3"/>
            <w:vAlign w:val="center"/>
          </w:tcPr>
          <w:p w:rsidR="004F3927" w:rsidRPr="00CD424F" w:rsidRDefault="00AC3A7C" w:rsidP="0040334F">
            <w:pPr>
              <w:jc w:val="center"/>
              <w:rPr>
                <w:color w:val="000000"/>
                <w:sz w:val="18"/>
                <w:szCs w:val="18"/>
              </w:rPr>
            </w:pPr>
            <w:r>
              <w:rPr>
                <w:color w:val="000000"/>
                <w:sz w:val="18"/>
                <w:szCs w:val="18"/>
              </w:rPr>
              <w:t>0</w:t>
            </w:r>
          </w:p>
        </w:tc>
      </w:tr>
      <w:tr w:rsidR="00DC1B49" w:rsidRPr="00CD424F" w:rsidTr="00DC1B49">
        <w:trPr>
          <w:trHeight w:hRule="exact" w:val="236"/>
          <w:tblHeader/>
        </w:trPr>
        <w:tc>
          <w:tcPr>
            <w:tcW w:w="2001"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F3927" w:rsidRPr="009370F9" w:rsidRDefault="004F3927" w:rsidP="00432EE9">
            <w:pPr>
              <w:rPr>
                <w:color w:val="000000"/>
                <w:sz w:val="20"/>
                <w:szCs w:val="22"/>
              </w:rPr>
            </w:pPr>
            <w:r w:rsidRPr="009370F9">
              <w:rPr>
                <w:color w:val="000000"/>
                <w:sz w:val="20"/>
                <w:szCs w:val="22"/>
              </w:rPr>
              <w:t xml:space="preserve">Total d’échantillons analysés </w:t>
            </w:r>
          </w:p>
        </w:tc>
        <w:tc>
          <w:tcPr>
            <w:tcW w:w="57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F3927" w:rsidRPr="00EE457B" w:rsidRDefault="004F3927" w:rsidP="00432EE9">
            <w:pPr>
              <w:jc w:val="center"/>
              <w:rPr>
                <w:color w:val="000000"/>
                <w:sz w:val="16"/>
                <w:szCs w:val="20"/>
              </w:rPr>
            </w:pPr>
          </w:p>
        </w:tc>
        <w:tc>
          <w:tcPr>
            <w:tcW w:w="259" w:type="pct"/>
            <w:tcBorders>
              <w:top w:val="single" w:sz="8" w:space="0" w:color="auto"/>
              <w:left w:val="single" w:sz="8" w:space="0" w:color="auto"/>
              <w:bottom w:val="single" w:sz="8" w:space="0" w:color="auto"/>
              <w:right w:val="single" w:sz="8" w:space="0" w:color="auto"/>
            </w:tcBorders>
            <w:shd w:val="clear" w:color="auto" w:fill="auto"/>
            <w:noWrap/>
            <w:vAlign w:val="center"/>
          </w:tcPr>
          <w:p w:rsidR="004F3927" w:rsidRPr="00CD424F" w:rsidRDefault="004F3927" w:rsidP="003A2155">
            <w:pPr>
              <w:jc w:val="center"/>
              <w:rPr>
                <w:color w:val="000000"/>
                <w:sz w:val="18"/>
                <w:szCs w:val="18"/>
              </w:rPr>
            </w:pPr>
            <w:r w:rsidRPr="00840531">
              <w:rPr>
                <w:color w:val="000000"/>
                <w:sz w:val="18"/>
                <w:szCs w:val="18"/>
              </w:rPr>
              <w:t>2</w:t>
            </w:r>
            <w:r w:rsidR="00840531" w:rsidRPr="00840531">
              <w:rPr>
                <w:color w:val="000000"/>
                <w:sz w:val="18"/>
                <w:szCs w:val="18"/>
              </w:rPr>
              <w:t>2</w:t>
            </w:r>
          </w:p>
        </w:tc>
        <w:tc>
          <w:tcPr>
            <w:tcW w:w="190" w:type="pct"/>
            <w:tcBorders>
              <w:top w:val="single" w:sz="8" w:space="0" w:color="auto"/>
              <w:left w:val="single" w:sz="8" w:space="0" w:color="auto"/>
              <w:bottom w:val="single" w:sz="8" w:space="0" w:color="auto"/>
              <w:right w:val="single" w:sz="8" w:space="0" w:color="auto"/>
            </w:tcBorders>
            <w:shd w:val="clear" w:color="auto" w:fill="auto"/>
            <w:noWrap/>
            <w:vAlign w:val="center"/>
          </w:tcPr>
          <w:p w:rsidR="004F3927" w:rsidRPr="00CD424F" w:rsidRDefault="004F3927" w:rsidP="0040334F">
            <w:pPr>
              <w:jc w:val="center"/>
              <w:rPr>
                <w:color w:val="000000"/>
                <w:sz w:val="18"/>
                <w:szCs w:val="18"/>
              </w:rPr>
            </w:pPr>
            <w:r w:rsidRPr="00CD424F">
              <w:rPr>
                <w:color w:val="000000"/>
                <w:sz w:val="18"/>
                <w:szCs w:val="18"/>
              </w:rPr>
              <w:t>4</w:t>
            </w:r>
          </w:p>
        </w:tc>
        <w:tc>
          <w:tcPr>
            <w:tcW w:w="190" w:type="pct"/>
            <w:tcBorders>
              <w:top w:val="single" w:sz="8" w:space="0" w:color="auto"/>
              <w:left w:val="single" w:sz="8" w:space="0" w:color="auto"/>
              <w:bottom w:val="single" w:sz="8" w:space="0" w:color="auto"/>
              <w:right w:val="single" w:sz="8" w:space="0" w:color="auto"/>
            </w:tcBorders>
            <w:shd w:val="clear" w:color="auto" w:fill="auto"/>
            <w:noWrap/>
            <w:vAlign w:val="center"/>
          </w:tcPr>
          <w:p w:rsidR="004F3927" w:rsidRPr="00CD424F" w:rsidRDefault="004F3927" w:rsidP="0040334F">
            <w:pPr>
              <w:jc w:val="center"/>
              <w:rPr>
                <w:color w:val="000000"/>
                <w:sz w:val="18"/>
                <w:szCs w:val="18"/>
              </w:rPr>
            </w:pPr>
            <w:r w:rsidRPr="00CD424F">
              <w:rPr>
                <w:color w:val="000000"/>
                <w:sz w:val="18"/>
                <w:szCs w:val="18"/>
              </w:rPr>
              <w:t>0</w:t>
            </w:r>
          </w:p>
        </w:tc>
        <w:tc>
          <w:tcPr>
            <w:tcW w:w="190"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4</w:t>
            </w:r>
          </w:p>
        </w:tc>
        <w:tc>
          <w:tcPr>
            <w:tcW w:w="170"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1</w:t>
            </w:r>
          </w:p>
        </w:tc>
        <w:tc>
          <w:tcPr>
            <w:tcW w:w="237"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6</w:t>
            </w:r>
          </w:p>
        </w:tc>
        <w:tc>
          <w:tcPr>
            <w:tcW w:w="169" w:type="pct"/>
            <w:tcBorders>
              <w:top w:val="single" w:sz="8" w:space="0" w:color="auto"/>
              <w:left w:val="single" w:sz="8" w:space="0" w:color="auto"/>
              <w:bottom w:val="single" w:sz="8" w:space="0" w:color="auto"/>
              <w:right w:val="single" w:sz="8" w:space="0" w:color="auto"/>
            </w:tcBorders>
            <w:vAlign w:val="center"/>
          </w:tcPr>
          <w:p w:rsidR="004F3927" w:rsidRPr="00CD424F" w:rsidRDefault="0040334F" w:rsidP="0040334F">
            <w:pPr>
              <w:jc w:val="center"/>
              <w:rPr>
                <w:color w:val="000000"/>
                <w:sz w:val="18"/>
                <w:szCs w:val="18"/>
              </w:rPr>
            </w:pPr>
            <w:r w:rsidRPr="00CD424F">
              <w:rPr>
                <w:color w:val="000000"/>
                <w:sz w:val="18"/>
                <w:szCs w:val="18"/>
              </w:rPr>
              <w:t>0</w:t>
            </w:r>
          </w:p>
        </w:tc>
        <w:tc>
          <w:tcPr>
            <w:tcW w:w="169"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1</w:t>
            </w:r>
          </w:p>
        </w:tc>
        <w:tc>
          <w:tcPr>
            <w:tcW w:w="169"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2</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BD4C9F" w:rsidP="0040334F">
            <w:pPr>
              <w:jc w:val="center"/>
              <w:rPr>
                <w:color w:val="000000"/>
                <w:sz w:val="18"/>
                <w:szCs w:val="18"/>
              </w:rPr>
            </w:pPr>
            <w:r>
              <w:rPr>
                <w:color w:val="000000"/>
                <w:sz w:val="18"/>
                <w:szCs w:val="18"/>
              </w:rPr>
              <w:t>2</w:t>
            </w:r>
          </w:p>
        </w:tc>
        <w:tc>
          <w:tcPr>
            <w:tcW w:w="168" w:type="pct"/>
            <w:tcBorders>
              <w:top w:val="single" w:sz="8" w:space="0" w:color="auto"/>
              <w:left w:val="single" w:sz="8" w:space="0" w:color="auto"/>
              <w:bottom w:val="single" w:sz="8" w:space="0" w:color="auto"/>
              <w:right w:val="single" w:sz="8" w:space="0" w:color="auto"/>
            </w:tcBorders>
            <w:vAlign w:val="center"/>
          </w:tcPr>
          <w:p w:rsidR="004F3927" w:rsidRPr="00CD424F" w:rsidRDefault="004F3927" w:rsidP="0040334F">
            <w:pPr>
              <w:jc w:val="center"/>
              <w:rPr>
                <w:color w:val="000000"/>
                <w:sz w:val="18"/>
                <w:szCs w:val="18"/>
              </w:rPr>
            </w:pPr>
            <w:r w:rsidRPr="00CD424F">
              <w:rPr>
                <w:color w:val="000000"/>
                <w:sz w:val="18"/>
                <w:szCs w:val="18"/>
              </w:rPr>
              <w:t>1</w:t>
            </w:r>
          </w:p>
        </w:tc>
        <w:tc>
          <w:tcPr>
            <w:tcW w:w="190" w:type="pct"/>
            <w:tcBorders>
              <w:top w:val="single" w:sz="8" w:space="0" w:color="auto"/>
              <w:left w:val="single" w:sz="8" w:space="0" w:color="auto"/>
              <w:bottom w:val="single" w:sz="8" w:space="0" w:color="auto"/>
              <w:right w:val="single" w:sz="8" w:space="0" w:color="auto"/>
            </w:tcBorders>
            <w:vAlign w:val="center"/>
          </w:tcPr>
          <w:p w:rsidR="004F3927" w:rsidRPr="00CD424F" w:rsidRDefault="003A2155" w:rsidP="0040334F">
            <w:pPr>
              <w:jc w:val="center"/>
              <w:rPr>
                <w:color w:val="000000"/>
                <w:sz w:val="18"/>
                <w:szCs w:val="18"/>
              </w:rPr>
            </w:pPr>
            <w:r>
              <w:rPr>
                <w:color w:val="000000"/>
                <w:sz w:val="18"/>
                <w:szCs w:val="18"/>
              </w:rPr>
              <w:t>1</w:t>
            </w:r>
          </w:p>
        </w:tc>
        <w:tc>
          <w:tcPr>
            <w:tcW w:w="157" w:type="pct"/>
            <w:tcBorders>
              <w:top w:val="single" w:sz="8" w:space="0" w:color="auto"/>
              <w:left w:val="single" w:sz="8" w:space="0" w:color="auto"/>
              <w:bottom w:val="single" w:sz="8" w:space="0" w:color="auto"/>
              <w:right w:val="single" w:sz="8" w:space="0" w:color="auto"/>
            </w:tcBorders>
            <w:vAlign w:val="center"/>
          </w:tcPr>
          <w:p w:rsidR="004F3927" w:rsidRPr="00CD424F" w:rsidRDefault="00112B35" w:rsidP="0040334F">
            <w:pPr>
              <w:jc w:val="center"/>
              <w:rPr>
                <w:color w:val="000000"/>
                <w:sz w:val="18"/>
                <w:szCs w:val="18"/>
              </w:rPr>
            </w:pPr>
            <w:r>
              <w:rPr>
                <w:color w:val="000000"/>
                <w:sz w:val="18"/>
                <w:szCs w:val="18"/>
              </w:rPr>
              <w:t>0</w:t>
            </w:r>
          </w:p>
        </w:tc>
      </w:tr>
      <w:tr w:rsidR="00DC1B49" w:rsidRPr="00DC1FF7" w:rsidTr="00DC1B49">
        <w:trPr>
          <w:trHeight w:hRule="exact" w:val="239"/>
          <w:tblHeader/>
        </w:trPr>
        <w:tc>
          <w:tcPr>
            <w:tcW w:w="2001" w:type="pct"/>
            <w:tcBorders>
              <w:top w:val="single" w:sz="8" w:space="0" w:color="auto"/>
              <w:left w:val="single" w:sz="8" w:space="0" w:color="auto"/>
              <w:bottom w:val="single" w:sz="8" w:space="0" w:color="auto"/>
            </w:tcBorders>
            <w:shd w:val="clear" w:color="auto" w:fill="00B0F0"/>
            <w:noWrap/>
            <w:vAlign w:val="center"/>
          </w:tcPr>
          <w:p w:rsidR="004F3927" w:rsidRPr="00F742F4" w:rsidRDefault="004F3927" w:rsidP="00432EE9">
            <w:pPr>
              <w:rPr>
                <w:b/>
                <w:color w:val="000000"/>
                <w:sz w:val="20"/>
                <w:szCs w:val="22"/>
              </w:rPr>
            </w:pPr>
            <w:r w:rsidRPr="00F742F4">
              <w:rPr>
                <w:b/>
                <w:color w:val="000000"/>
                <w:sz w:val="22"/>
                <w:szCs w:val="22"/>
              </w:rPr>
              <w:t>Suivi de l’épidémie</w:t>
            </w:r>
          </w:p>
        </w:tc>
        <w:tc>
          <w:tcPr>
            <w:tcW w:w="573" w:type="pct"/>
            <w:tcBorders>
              <w:top w:val="single" w:sz="8" w:space="0" w:color="auto"/>
              <w:bottom w:val="single" w:sz="8" w:space="0" w:color="auto"/>
            </w:tcBorders>
            <w:shd w:val="clear" w:color="auto" w:fill="00B0F0"/>
            <w:noWrap/>
            <w:vAlign w:val="center"/>
          </w:tcPr>
          <w:p w:rsidR="004F3927" w:rsidRPr="00EE457B" w:rsidRDefault="004F3927" w:rsidP="00432EE9">
            <w:pPr>
              <w:jc w:val="center"/>
              <w:rPr>
                <w:color w:val="000000"/>
                <w:sz w:val="16"/>
                <w:szCs w:val="20"/>
              </w:rPr>
            </w:pPr>
          </w:p>
        </w:tc>
        <w:tc>
          <w:tcPr>
            <w:tcW w:w="259" w:type="pct"/>
            <w:tcBorders>
              <w:top w:val="single" w:sz="8" w:space="0" w:color="auto"/>
              <w:bottom w:val="single" w:sz="8" w:space="0" w:color="auto"/>
            </w:tcBorders>
            <w:shd w:val="clear" w:color="auto" w:fill="00B0F0"/>
            <w:noWrap/>
            <w:vAlign w:val="center"/>
          </w:tcPr>
          <w:p w:rsidR="004F3927" w:rsidRDefault="004F3927" w:rsidP="003A1720">
            <w:pPr>
              <w:jc w:val="center"/>
              <w:rPr>
                <w:color w:val="000000"/>
                <w:sz w:val="20"/>
                <w:szCs w:val="20"/>
              </w:rPr>
            </w:pPr>
          </w:p>
        </w:tc>
        <w:tc>
          <w:tcPr>
            <w:tcW w:w="190" w:type="pct"/>
            <w:tcBorders>
              <w:top w:val="single" w:sz="8" w:space="0" w:color="auto"/>
              <w:bottom w:val="single" w:sz="8" w:space="0" w:color="auto"/>
            </w:tcBorders>
            <w:shd w:val="clear" w:color="auto" w:fill="00B0F0"/>
            <w:noWrap/>
            <w:vAlign w:val="center"/>
          </w:tcPr>
          <w:p w:rsidR="004F3927" w:rsidRDefault="004F3927" w:rsidP="00D76A3E">
            <w:pPr>
              <w:jc w:val="center"/>
              <w:rPr>
                <w:color w:val="000000"/>
                <w:sz w:val="20"/>
                <w:szCs w:val="20"/>
              </w:rPr>
            </w:pPr>
          </w:p>
        </w:tc>
        <w:tc>
          <w:tcPr>
            <w:tcW w:w="190" w:type="pct"/>
            <w:tcBorders>
              <w:top w:val="single" w:sz="8" w:space="0" w:color="auto"/>
              <w:bottom w:val="single" w:sz="8" w:space="0" w:color="auto"/>
            </w:tcBorders>
            <w:shd w:val="clear" w:color="auto" w:fill="00B0F0"/>
            <w:noWrap/>
            <w:vAlign w:val="center"/>
          </w:tcPr>
          <w:p w:rsidR="004F3927" w:rsidRDefault="004F3927" w:rsidP="00D76A3E">
            <w:pPr>
              <w:jc w:val="center"/>
              <w:rPr>
                <w:color w:val="000000"/>
                <w:sz w:val="20"/>
                <w:szCs w:val="20"/>
              </w:rPr>
            </w:pPr>
          </w:p>
        </w:tc>
        <w:tc>
          <w:tcPr>
            <w:tcW w:w="190" w:type="pct"/>
            <w:tcBorders>
              <w:top w:val="single" w:sz="8" w:space="0" w:color="auto"/>
              <w:bottom w:val="single" w:sz="8" w:space="0" w:color="auto"/>
            </w:tcBorders>
            <w:shd w:val="clear" w:color="auto" w:fill="00B0F0"/>
            <w:vAlign w:val="center"/>
          </w:tcPr>
          <w:p w:rsidR="004F3927" w:rsidRPr="006716D5" w:rsidRDefault="004F3927" w:rsidP="00D76A3E">
            <w:pPr>
              <w:jc w:val="center"/>
              <w:rPr>
                <w:color w:val="000000"/>
                <w:sz w:val="20"/>
                <w:szCs w:val="20"/>
              </w:rPr>
            </w:pPr>
          </w:p>
        </w:tc>
        <w:tc>
          <w:tcPr>
            <w:tcW w:w="170" w:type="pct"/>
            <w:tcBorders>
              <w:top w:val="single" w:sz="8" w:space="0" w:color="auto"/>
              <w:bottom w:val="single" w:sz="8" w:space="0" w:color="auto"/>
            </w:tcBorders>
            <w:shd w:val="clear" w:color="auto" w:fill="00B0F0"/>
            <w:vAlign w:val="center"/>
          </w:tcPr>
          <w:p w:rsidR="004F3927" w:rsidRPr="006716D5" w:rsidRDefault="004F3927" w:rsidP="00D76A3E">
            <w:pPr>
              <w:jc w:val="center"/>
              <w:rPr>
                <w:color w:val="000000"/>
                <w:sz w:val="20"/>
                <w:szCs w:val="20"/>
              </w:rPr>
            </w:pPr>
          </w:p>
        </w:tc>
        <w:tc>
          <w:tcPr>
            <w:tcW w:w="237" w:type="pct"/>
            <w:tcBorders>
              <w:top w:val="single" w:sz="8" w:space="0" w:color="auto"/>
              <w:bottom w:val="single" w:sz="8" w:space="0" w:color="auto"/>
            </w:tcBorders>
            <w:shd w:val="clear" w:color="auto" w:fill="00B0F0"/>
            <w:vAlign w:val="center"/>
          </w:tcPr>
          <w:p w:rsidR="004F3927" w:rsidRDefault="004F3927" w:rsidP="003A1720">
            <w:pPr>
              <w:jc w:val="center"/>
              <w:rPr>
                <w:color w:val="000000"/>
                <w:sz w:val="20"/>
                <w:szCs w:val="20"/>
              </w:rPr>
            </w:pPr>
          </w:p>
        </w:tc>
        <w:tc>
          <w:tcPr>
            <w:tcW w:w="169" w:type="pct"/>
            <w:tcBorders>
              <w:top w:val="single" w:sz="8" w:space="0" w:color="auto"/>
              <w:bottom w:val="single" w:sz="8" w:space="0" w:color="auto"/>
            </w:tcBorders>
            <w:shd w:val="clear" w:color="auto" w:fill="00B0F0"/>
          </w:tcPr>
          <w:p w:rsidR="004F3927" w:rsidRPr="006716D5" w:rsidRDefault="004F3927" w:rsidP="00D76A3E">
            <w:pPr>
              <w:jc w:val="center"/>
              <w:rPr>
                <w:color w:val="000000"/>
                <w:sz w:val="20"/>
                <w:szCs w:val="20"/>
              </w:rPr>
            </w:pPr>
          </w:p>
        </w:tc>
        <w:tc>
          <w:tcPr>
            <w:tcW w:w="169" w:type="pct"/>
            <w:tcBorders>
              <w:top w:val="single" w:sz="8" w:space="0" w:color="auto"/>
              <w:bottom w:val="single" w:sz="8" w:space="0" w:color="auto"/>
            </w:tcBorders>
            <w:shd w:val="clear" w:color="auto" w:fill="00B0F0"/>
            <w:vAlign w:val="center"/>
          </w:tcPr>
          <w:p w:rsidR="004F3927" w:rsidRPr="006716D5" w:rsidRDefault="004F3927" w:rsidP="00D76A3E">
            <w:pPr>
              <w:jc w:val="center"/>
              <w:rPr>
                <w:color w:val="000000"/>
                <w:sz w:val="20"/>
                <w:szCs w:val="20"/>
              </w:rPr>
            </w:pPr>
          </w:p>
        </w:tc>
        <w:tc>
          <w:tcPr>
            <w:tcW w:w="169" w:type="pct"/>
            <w:tcBorders>
              <w:top w:val="single" w:sz="8" w:space="0" w:color="auto"/>
              <w:bottom w:val="single" w:sz="8" w:space="0" w:color="auto"/>
            </w:tcBorders>
            <w:shd w:val="clear" w:color="auto" w:fill="00B0F0"/>
            <w:vAlign w:val="center"/>
          </w:tcPr>
          <w:p w:rsidR="004F3927" w:rsidRPr="006716D5" w:rsidRDefault="004F3927" w:rsidP="00D76A3E">
            <w:pPr>
              <w:jc w:val="center"/>
              <w:rPr>
                <w:color w:val="000000"/>
                <w:sz w:val="20"/>
                <w:szCs w:val="20"/>
              </w:rPr>
            </w:pPr>
          </w:p>
        </w:tc>
        <w:tc>
          <w:tcPr>
            <w:tcW w:w="168" w:type="pct"/>
            <w:tcBorders>
              <w:top w:val="single" w:sz="8" w:space="0" w:color="auto"/>
              <w:bottom w:val="single" w:sz="8" w:space="0" w:color="auto"/>
            </w:tcBorders>
            <w:shd w:val="clear" w:color="auto" w:fill="00B0F0"/>
            <w:vAlign w:val="center"/>
          </w:tcPr>
          <w:p w:rsidR="004F3927" w:rsidRDefault="004F3927" w:rsidP="00D76A3E">
            <w:pPr>
              <w:jc w:val="center"/>
              <w:rPr>
                <w:color w:val="000000"/>
                <w:sz w:val="20"/>
                <w:szCs w:val="20"/>
              </w:rPr>
            </w:pPr>
          </w:p>
        </w:tc>
        <w:tc>
          <w:tcPr>
            <w:tcW w:w="168" w:type="pct"/>
            <w:tcBorders>
              <w:top w:val="single" w:sz="8" w:space="0" w:color="auto"/>
              <w:bottom w:val="single" w:sz="8" w:space="0" w:color="auto"/>
            </w:tcBorders>
            <w:shd w:val="clear" w:color="auto" w:fill="00B0F0"/>
            <w:vAlign w:val="center"/>
          </w:tcPr>
          <w:p w:rsidR="004F3927" w:rsidRDefault="004F3927" w:rsidP="00D76A3E">
            <w:pPr>
              <w:jc w:val="center"/>
              <w:rPr>
                <w:color w:val="000000"/>
                <w:sz w:val="20"/>
                <w:szCs w:val="20"/>
              </w:rPr>
            </w:pPr>
          </w:p>
        </w:tc>
        <w:tc>
          <w:tcPr>
            <w:tcW w:w="190" w:type="pct"/>
            <w:tcBorders>
              <w:top w:val="single" w:sz="8" w:space="0" w:color="auto"/>
              <w:bottom w:val="single" w:sz="8" w:space="0" w:color="auto"/>
              <w:right w:val="single" w:sz="8" w:space="0" w:color="auto"/>
            </w:tcBorders>
            <w:shd w:val="clear" w:color="auto" w:fill="00B0F0"/>
          </w:tcPr>
          <w:p w:rsidR="004F3927" w:rsidRDefault="004F3927" w:rsidP="00D76A3E">
            <w:pPr>
              <w:jc w:val="center"/>
              <w:rPr>
                <w:color w:val="000000"/>
                <w:sz w:val="20"/>
                <w:szCs w:val="20"/>
              </w:rPr>
            </w:pPr>
          </w:p>
        </w:tc>
        <w:tc>
          <w:tcPr>
            <w:tcW w:w="157" w:type="pct"/>
            <w:tcBorders>
              <w:top w:val="single" w:sz="8" w:space="0" w:color="auto"/>
              <w:bottom w:val="single" w:sz="8" w:space="0" w:color="auto"/>
              <w:right w:val="single" w:sz="8" w:space="0" w:color="auto"/>
            </w:tcBorders>
            <w:shd w:val="clear" w:color="auto" w:fill="00B0F0"/>
          </w:tcPr>
          <w:p w:rsidR="004F3927" w:rsidRDefault="004F3927" w:rsidP="00D76A3E">
            <w:pPr>
              <w:jc w:val="center"/>
              <w:rPr>
                <w:color w:val="000000"/>
                <w:sz w:val="20"/>
                <w:szCs w:val="20"/>
              </w:rPr>
            </w:pPr>
          </w:p>
        </w:tc>
      </w:tr>
      <w:tr w:rsidR="0040334F" w:rsidRPr="00DC1FF7" w:rsidTr="00DC1B49">
        <w:trPr>
          <w:trHeight w:hRule="exact" w:val="206"/>
          <w:tblHeader/>
        </w:trPr>
        <w:tc>
          <w:tcPr>
            <w:tcW w:w="2001" w:type="pct"/>
            <w:tcBorders>
              <w:top w:val="single" w:sz="8" w:space="0" w:color="auto"/>
              <w:left w:val="single" w:sz="8" w:space="0" w:color="auto"/>
              <w:bottom w:val="single" w:sz="8" w:space="0" w:color="auto"/>
              <w:right w:val="single" w:sz="8" w:space="0" w:color="auto"/>
            </w:tcBorders>
            <w:shd w:val="clear" w:color="auto" w:fill="auto"/>
            <w:noWrap/>
            <w:vAlign w:val="center"/>
          </w:tcPr>
          <w:p w:rsidR="0040334F" w:rsidRPr="009370F9" w:rsidRDefault="0040334F" w:rsidP="00B3475D">
            <w:pPr>
              <w:rPr>
                <w:color w:val="000000"/>
                <w:sz w:val="20"/>
                <w:szCs w:val="22"/>
              </w:rPr>
            </w:pPr>
            <w:r w:rsidRPr="008E4285">
              <w:rPr>
                <w:color w:val="000000"/>
                <w:sz w:val="18"/>
                <w:szCs w:val="22"/>
              </w:rPr>
              <w:t xml:space="preserve">Date de l’isolement du dernier cas confirmé </w:t>
            </w:r>
          </w:p>
        </w:tc>
        <w:tc>
          <w:tcPr>
            <w:tcW w:w="2999" w:type="pct"/>
            <w:gridSpan w:val="14"/>
            <w:tcBorders>
              <w:top w:val="single" w:sz="8" w:space="0" w:color="auto"/>
              <w:left w:val="single" w:sz="8" w:space="0" w:color="auto"/>
              <w:bottom w:val="single" w:sz="8" w:space="0" w:color="auto"/>
              <w:right w:val="single" w:sz="8" w:space="0" w:color="auto"/>
            </w:tcBorders>
          </w:tcPr>
          <w:p w:rsidR="0040334F" w:rsidRPr="00CD424F" w:rsidRDefault="0040334F" w:rsidP="00422B41">
            <w:pPr>
              <w:jc w:val="center"/>
              <w:rPr>
                <w:color w:val="000000"/>
                <w:sz w:val="18"/>
                <w:szCs w:val="20"/>
              </w:rPr>
            </w:pPr>
            <w:r w:rsidRPr="00CD424F">
              <w:rPr>
                <w:color w:val="000000"/>
                <w:sz w:val="18"/>
                <w:szCs w:val="20"/>
              </w:rPr>
              <w:t>24/11/2014</w:t>
            </w:r>
          </w:p>
        </w:tc>
      </w:tr>
      <w:tr w:rsidR="0040334F" w:rsidRPr="00DC1FF7" w:rsidTr="00DC1B49">
        <w:trPr>
          <w:trHeight w:hRule="exact" w:val="244"/>
          <w:tblHeader/>
        </w:trPr>
        <w:tc>
          <w:tcPr>
            <w:tcW w:w="2001" w:type="pct"/>
            <w:tcBorders>
              <w:top w:val="single" w:sz="8" w:space="0" w:color="auto"/>
              <w:left w:val="single" w:sz="8" w:space="0" w:color="auto"/>
              <w:bottom w:val="single" w:sz="8" w:space="0" w:color="auto"/>
              <w:right w:val="single" w:sz="8" w:space="0" w:color="auto"/>
            </w:tcBorders>
            <w:shd w:val="clear" w:color="auto" w:fill="auto"/>
            <w:noWrap/>
            <w:vAlign w:val="center"/>
          </w:tcPr>
          <w:p w:rsidR="0040334F" w:rsidRPr="009370F9" w:rsidRDefault="0040334F" w:rsidP="008E4285">
            <w:pPr>
              <w:rPr>
                <w:color w:val="000000"/>
                <w:sz w:val="20"/>
                <w:szCs w:val="22"/>
              </w:rPr>
            </w:pPr>
            <w:r w:rsidRPr="00925D80">
              <w:rPr>
                <w:color w:val="000000"/>
                <w:sz w:val="18"/>
                <w:szCs w:val="22"/>
              </w:rPr>
              <w:t>Date de sortie / décès du dernier cas confirmé/ probable</w:t>
            </w:r>
          </w:p>
        </w:tc>
        <w:tc>
          <w:tcPr>
            <w:tcW w:w="2999" w:type="pct"/>
            <w:gridSpan w:val="14"/>
            <w:tcBorders>
              <w:top w:val="single" w:sz="8" w:space="0" w:color="auto"/>
              <w:left w:val="single" w:sz="8" w:space="0" w:color="auto"/>
              <w:bottom w:val="single" w:sz="8" w:space="0" w:color="auto"/>
              <w:right w:val="single" w:sz="8" w:space="0" w:color="auto"/>
            </w:tcBorders>
          </w:tcPr>
          <w:p w:rsidR="0040334F" w:rsidRPr="00CD424F" w:rsidRDefault="00DA2554" w:rsidP="00DA2554">
            <w:pPr>
              <w:jc w:val="center"/>
              <w:rPr>
                <w:color w:val="000000"/>
                <w:sz w:val="18"/>
                <w:szCs w:val="20"/>
              </w:rPr>
            </w:pPr>
            <w:r w:rsidRPr="00A17582">
              <w:rPr>
                <w:color w:val="000000"/>
                <w:sz w:val="18"/>
                <w:szCs w:val="20"/>
              </w:rPr>
              <w:t>11</w:t>
            </w:r>
            <w:r w:rsidR="0040334F" w:rsidRPr="00A17582">
              <w:rPr>
                <w:color w:val="000000"/>
                <w:sz w:val="18"/>
                <w:szCs w:val="20"/>
              </w:rPr>
              <w:t>/1</w:t>
            </w:r>
            <w:r w:rsidRPr="00A17582">
              <w:rPr>
                <w:color w:val="000000"/>
                <w:sz w:val="18"/>
                <w:szCs w:val="20"/>
              </w:rPr>
              <w:t>2</w:t>
            </w:r>
            <w:r w:rsidR="0040334F" w:rsidRPr="00A17582">
              <w:rPr>
                <w:color w:val="000000"/>
                <w:sz w:val="18"/>
                <w:szCs w:val="20"/>
              </w:rPr>
              <w:t>/2014</w:t>
            </w:r>
          </w:p>
        </w:tc>
      </w:tr>
    </w:tbl>
    <w:p w:rsidR="007F4C7A" w:rsidRPr="00E02A42" w:rsidRDefault="00841AB7" w:rsidP="00BB6412">
      <w:pPr>
        <w:rPr>
          <w:sz w:val="16"/>
          <w:szCs w:val="20"/>
        </w:rPr>
      </w:pPr>
      <w:r w:rsidRPr="00E02A42">
        <w:rPr>
          <w:sz w:val="18"/>
          <w:szCs w:val="20"/>
        </w:rPr>
        <w:t>(</w:t>
      </w:r>
      <w:r w:rsidR="00BB6412" w:rsidRPr="00E02A42">
        <w:rPr>
          <w:sz w:val="18"/>
          <w:szCs w:val="20"/>
        </w:rPr>
        <w:t>*</w:t>
      </w:r>
      <w:r w:rsidRPr="00E02A42">
        <w:rPr>
          <w:sz w:val="18"/>
          <w:szCs w:val="20"/>
        </w:rPr>
        <w:t xml:space="preserve">) </w:t>
      </w:r>
      <w:r w:rsidR="00820B65" w:rsidRPr="00E02A42">
        <w:rPr>
          <w:sz w:val="16"/>
          <w:szCs w:val="20"/>
        </w:rPr>
        <w:t>Le casprobable g</w:t>
      </w:r>
      <w:r w:rsidR="00030A37" w:rsidRPr="00E02A42">
        <w:rPr>
          <w:sz w:val="16"/>
          <w:szCs w:val="20"/>
        </w:rPr>
        <w:t>uinéen</w:t>
      </w:r>
      <w:r w:rsidR="00820B65" w:rsidRPr="00E02A42">
        <w:rPr>
          <w:sz w:val="16"/>
          <w:szCs w:val="20"/>
        </w:rPr>
        <w:t xml:space="preserve"> décédé le 27 octobre dans une clinique à Bamako n’</w:t>
      </w:r>
      <w:r w:rsidR="00422C6E" w:rsidRPr="00E02A42">
        <w:rPr>
          <w:sz w:val="16"/>
          <w:szCs w:val="20"/>
        </w:rPr>
        <w:t>a</w:t>
      </w:r>
      <w:r w:rsidR="00820B65" w:rsidRPr="00E02A42">
        <w:rPr>
          <w:sz w:val="16"/>
          <w:szCs w:val="20"/>
        </w:rPr>
        <w:t xml:space="preserve"> pas </w:t>
      </w:r>
      <w:r w:rsidR="00422C6E" w:rsidRPr="00E02A42">
        <w:rPr>
          <w:sz w:val="16"/>
          <w:szCs w:val="20"/>
        </w:rPr>
        <w:t>été comptabilisé</w:t>
      </w:r>
      <w:r w:rsidR="007D0AFB" w:rsidRPr="00E02A42">
        <w:rPr>
          <w:sz w:val="16"/>
          <w:szCs w:val="20"/>
        </w:rPr>
        <w:t>parmi l</w:t>
      </w:r>
      <w:r w:rsidR="00820B65" w:rsidRPr="00E02A42">
        <w:rPr>
          <w:sz w:val="16"/>
          <w:szCs w:val="20"/>
        </w:rPr>
        <w:t>es cas.</w:t>
      </w:r>
    </w:p>
    <w:p w:rsidR="007C0313" w:rsidRPr="00E02A42" w:rsidRDefault="007C0313" w:rsidP="00BB6412">
      <w:pPr>
        <w:rPr>
          <w:sz w:val="16"/>
          <w:szCs w:val="20"/>
        </w:rPr>
      </w:pPr>
      <w:r w:rsidRPr="00E02A42">
        <w:rPr>
          <w:sz w:val="16"/>
          <w:szCs w:val="20"/>
        </w:rPr>
        <w:t xml:space="preserve">(**) Parmi les sorties figurent </w:t>
      </w:r>
      <w:r w:rsidR="00694C42">
        <w:rPr>
          <w:sz w:val="16"/>
          <w:szCs w:val="20"/>
        </w:rPr>
        <w:t>2</w:t>
      </w:r>
      <w:r w:rsidRPr="00E02A42">
        <w:rPr>
          <w:sz w:val="16"/>
          <w:szCs w:val="20"/>
        </w:rPr>
        <w:t xml:space="preserve"> cas guéri,  </w:t>
      </w:r>
      <w:r w:rsidR="00AC3A7C">
        <w:rPr>
          <w:sz w:val="16"/>
          <w:szCs w:val="20"/>
        </w:rPr>
        <w:t>3</w:t>
      </w:r>
      <w:r w:rsidRPr="00E02A42">
        <w:rPr>
          <w:sz w:val="16"/>
          <w:szCs w:val="20"/>
        </w:rPr>
        <w:t xml:space="preserve"> cas suspects testés négatifs et classés non cas.</w:t>
      </w:r>
    </w:p>
    <w:p w:rsidR="004F16C4" w:rsidRDefault="004F16C4" w:rsidP="00B91F25">
      <w:pPr>
        <w:rPr>
          <w:rFonts w:ascii="Verdana" w:hAnsi="Verdana"/>
          <w:b/>
          <w:bCs/>
        </w:rPr>
      </w:pPr>
    </w:p>
    <w:p w:rsidR="00B91F25" w:rsidRDefault="00FC4DFE" w:rsidP="00B91F25">
      <w:pPr>
        <w:rPr>
          <w:rFonts w:ascii="Verdana" w:hAnsi="Verdana"/>
          <w:b/>
          <w:bCs/>
        </w:rPr>
      </w:pPr>
      <w:r w:rsidRPr="00DC1FF7">
        <w:rPr>
          <w:rFonts w:ascii="Verdana" w:hAnsi="Verdana"/>
          <w:b/>
          <w:bCs/>
        </w:rPr>
        <w:lastRenderedPageBreak/>
        <w:t>ACTIVITES DE RIPOSTE</w:t>
      </w:r>
    </w:p>
    <w:p w:rsidR="00786B95" w:rsidRDefault="00FC4DFE" w:rsidP="00C74396">
      <w:pPr>
        <w:rPr>
          <w:rFonts w:ascii="Verdana" w:hAnsi="Verdana"/>
          <w:b/>
          <w:bCs/>
        </w:rPr>
      </w:pPr>
      <w:r w:rsidRPr="00B0009E">
        <w:rPr>
          <w:rFonts w:ascii="Verdana" w:hAnsi="Verdana"/>
          <w:b/>
          <w:bCs/>
        </w:rPr>
        <w:t>Surveillance épidémiologique</w:t>
      </w:r>
      <w:r w:rsidR="0054106C">
        <w:rPr>
          <w:rFonts w:ascii="Verdana" w:hAnsi="Verdana"/>
          <w:b/>
          <w:bCs/>
        </w:rPr>
        <w:t xml:space="preserve"> et suivi des contacts</w:t>
      </w:r>
    </w:p>
    <w:p w:rsidR="004A2811" w:rsidRPr="004A2811" w:rsidRDefault="004A2811" w:rsidP="004A2811">
      <w:pPr>
        <w:rPr>
          <w:rFonts w:ascii="Verdana" w:hAnsi="Verdana"/>
          <w:b/>
          <w:bCs/>
          <w:sz w:val="16"/>
          <w:szCs w:val="16"/>
        </w:rPr>
      </w:pPr>
    </w:p>
    <w:p w:rsidR="00325DC4" w:rsidRDefault="00786B95" w:rsidP="00780DC4">
      <w:pPr>
        <w:pStyle w:val="Paragraphedeliste"/>
        <w:numPr>
          <w:ilvl w:val="0"/>
          <w:numId w:val="1"/>
        </w:numPr>
        <w:rPr>
          <w:rFonts w:asciiTheme="minorHAnsi" w:eastAsiaTheme="minorEastAsia" w:hAnsiTheme="minorHAnsi" w:cstheme="minorHAnsi"/>
          <w:sz w:val="24"/>
          <w:szCs w:val="24"/>
          <w:lang w:eastAsia="fr-FR"/>
        </w:rPr>
      </w:pPr>
      <w:r w:rsidRPr="00780DC4">
        <w:rPr>
          <w:rFonts w:asciiTheme="minorHAnsi" w:eastAsiaTheme="minorEastAsia" w:hAnsiTheme="minorHAnsi" w:cstheme="minorHAnsi"/>
          <w:sz w:val="24"/>
          <w:szCs w:val="24"/>
          <w:lang w:eastAsia="fr-FR"/>
        </w:rPr>
        <w:t>Poursuite du renforcement des capacités des équipes régionales, des Centres de Santé de Référence (CSRef) et des Centres de Santé Communautaires (CSCOM) pour l’identification des cas, le recueil et la compilation des données de su</w:t>
      </w:r>
      <w:r w:rsidR="00993898" w:rsidRPr="00780DC4">
        <w:rPr>
          <w:rFonts w:asciiTheme="minorHAnsi" w:eastAsiaTheme="minorEastAsia" w:hAnsiTheme="minorHAnsi" w:cstheme="minorHAnsi"/>
          <w:sz w:val="24"/>
          <w:szCs w:val="24"/>
          <w:lang w:eastAsia="fr-FR"/>
        </w:rPr>
        <w:t>rveillance épidémiologique</w:t>
      </w:r>
      <w:r w:rsidRPr="00780DC4">
        <w:rPr>
          <w:rFonts w:asciiTheme="minorHAnsi" w:eastAsiaTheme="minorEastAsia" w:hAnsiTheme="minorHAnsi" w:cstheme="minorHAnsi"/>
          <w:sz w:val="24"/>
          <w:szCs w:val="24"/>
          <w:lang w:eastAsia="fr-FR"/>
        </w:rPr>
        <w:t xml:space="preserve"> de la MVE ;</w:t>
      </w:r>
    </w:p>
    <w:p w:rsidR="00144270" w:rsidRPr="00144270" w:rsidRDefault="00144270" w:rsidP="00144270">
      <w:pPr>
        <w:pStyle w:val="Default"/>
        <w:numPr>
          <w:ilvl w:val="0"/>
          <w:numId w:val="1"/>
        </w:numPr>
        <w:jc w:val="both"/>
        <w:rPr>
          <w:rFonts w:asciiTheme="minorHAnsi" w:eastAsiaTheme="minorEastAsia" w:hAnsiTheme="minorHAnsi" w:cstheme="minorHAnsi"/>
          <w:color w:val="auto"/>
          <w:lang w:val="fr-FR" w:eastAsia="fr-FR"/>
        </w:rPr>
      </w:pPr>
      <w:r w:rsidRPr="00144270">
        <w:rPr>
          <w:rFonts w:asciiTheme="minorHAnsi" w:eastAsiaTheme="minorEastAsia" w:hAnsiTheme="minorHAnsi" w:cstheme="minorHAnsi"/>
          <w:color w:val="auto"/>
          <w:lang w:val="fr-FR" w:eastAsia="fr-FR"/>
        </w:rPr>
        <w:t>Enquête de base par « World vision » avec la méthode LQAS dans 5 zones sanitaires du district sanitaire de Kangaba dans le cadre de la lutte contre la MVE ;</w:t>
      </w:r>
    </w:p>
    <w:p w:rsidR="00087E4C" w:rsidRDefault="00144270" w:rsidP="00144270">
      <w:pPr>
        <w:pStyle w:val="Default"/>
        <w:numPr>
          <w:ilvl w:val="0"/>
          <w:numId w:val="1"/>
        </w:numPr>
        <w:jc w:val="both"/>
        <w:rPr>
          <w:rFonts w:ascii="Arial" w:hAnsi="Arial" w:cs="Arial"/>
          <w:sz w:val="22"/>
          <w:szCs w:val="22"/>
          <w:lang w:val="fr-FR"/>
        </w:rPr>
      </w:pPr>
      <w:r w:rsidRPr="00144270">
        <w:rPr>
          <w:rFonts w:asciiTheme="minorHAnsi" w:eastAsiaTheme="minorEastAsia" w:hAnsiTheme="minorHAnsi" w:cstheme="minorHAnsi"/>
          <w:color w:val="auto"/>
          <w:lang w:val="fr-FR" w:eastAsia="fr-FR"/>
        </w:rPr>
        <w:t xml:space="preserve">Actualisation de la base des données de HELP </w:t>
      </w:r>
      <w:r>
        <w:rPr>
          <w:rFonts w:asciiTheme="minorHAnsi" w:eastAsiaTheme="minorEastAsia" w:hAnsiTheme="minorHAnsi" w:cstheme="minorHAnsi"/>
          <w:color w:val="auto"/>
          <w:lang w:val="fr-FR" w:eastAsia="fr-FR"/>
        </w:rPr>
        <w:t>sur les</w:t>
      </w:r>
      <w:r w:rsidRPr="00144270">
        <w:rPr>
          <w:rFonts w:asciiTheme="minorHAnsi" w:eastAsiaTheme="minorEastAsia" w:hAnsiTheme="minorHAnsi" w:cstheme="minorHAnsi"/>
          <w:color w:val="auto"/>
          <w:lang w:val="fr-FR" w:eastAsia="fr-FR"/>
        </w:rPr>
        <w:t xml:space="preserve"> agents de santé formés sur la MVE</w:t>
      </w:r>
      <w:r w:rsidRPr="00144270">
        <w:rPr>
          <w:rFonts w:ascii="Arial" w:hAnsi="Arial" w:cs="Arial"/>
          <w:sz w:val="22"/>
          <w:szCs w:val="22"/>
          <w:lang w:val="fr-FR"/>
        </w:rPr>
        <w:t> ;</w:t>
      </w:r>
    </w:p>
    <w:p w:rsidR="007261B9" w:rsidRPr="00087E4C" w:rsidRDefault="00087E4C" w:rsidP="00253088">
      <w:pPr>
        <w:pStyle w:val="Default"/>
        <w:numPr>
          <w:ilvl w:val="0"/>
          <w:numId w:val="1"/>
        </w:numPr>
        <w:jc w:val="both"/>
        <w:rPr>
          <w:rFonts w:ascii="Arial" w:hAnsi="Arial" w:cs="Arial"/>
          <w:sz w:val="22"/>
          <w:szCs w:val="22"/>
          <w:lang w:val="fr-FR"/>
        </w:rPr>
      </w:pPr>
      <w:r w:rsidRPr="00087E4C">
        <w:rPr>
          <w:rFonts w:asciiTheme="minorHAnsi" w:hAnsiTheme="minorHAnsi" w:cstheme="minorHAnsi"/>
          <w:lang w:val="fr-FR"/>
        </w:rPr>
        <w:t>Réunion hebdomadaire du comité local de gestion de crise de Kourémalé sur la MVE présidée par le vice-président avec la présence de la brigade des jeunes, des chefs de postes de la police et de la gendarmerie, du président de l’ASACO et de l’équipe OMS Kangaba/ Kourémalé</w:t>
      </w:r>
    </w:p>
    <w:p w:rsidR="00253088" w:rsidRDefault="00253088" w:rsidP="00253088">
      <w:pPr>
        <w:rPr>
          <w:rFonts w:ascii="Verdana" w:hAnsi="Verdana"/>
          <w:b/>
          <w:bCs/>
        </w:rPr>
      </w:pPr>
      <w:r w:rsidRPr="00253088">
        <w:rPr>
          <w:rFonts w:ascii="Verdana" w:hAnsi="Verdana"/>
          <w:b/>
          <w:bCs/>
        </w:rPr>
        <w:t>Contrôle de l’infection</w:t>
      </w:r>
    </w:p>
    <w:p w:rsidR="00796922" w:rsidRPr="00F74057" w:rsidRDefault="00796922" w:rsidP="00F74057">
      <w:pPr>
        <w:numPr>
          <w:ilvl w:val="0"/>
          <w:numId w:val="1"/>
        </w:numPr>
        <w:jc w:val="both"/>
        <w:rPr>
          <w:rFonts w:cstheme="minorHAnsi"/>
        </w:rPr>
      </w:pPr>
      <w:r w:rsidRPr="00F74057">
        <w:rPr>
          <w:rFonts w:cstheme="minorHAnsi"/>
        </w:rPr>
        <w:t>Evaluation de 85 structures de santé  dont 84 CSComs et 1 structure privée dans les régions de Ségou( Baraouéli et Markala) Koulikoro( District de Koulikoro) et Bamako (Commune IV et V)</w:t>
      </w:r>
    </w:p>
    <w:p w:rsidR="00796922" w:rsidRPr="00F74057" w:rsidRDefault="00796922" w:rsidP="00F74057">
      <w:pPr>
        <w:numPr>
          <w:ilvl w:val="0"/>
          <w:numId w:val="1"/>
        </w:numPr>
        <w:jc w:val="both"/>
        <w:rPr>
          <w:rFonts w:cstheme="minorHAnsi"/>
        </w:rPr>
      </w:pPr>
      <w:r w:rsidRPr="00F74057">
        <w:rPr>
          <w:rFonts w:cstheme="minorHAnsi"/>
        </w:rPr>
        <w:t>Tenue de 54 séances de démonstration sur les préparations des solutions de chlore et de sensibilisation sur les Précautions standards universelles (PSU) en PCI ;</w:t>
      </w:r>
    </w:p>
    <w:p w:rsidR="00796922" w:rsidRPr="00F74057" w:rsidRDefault="00796922" w:rsidP="00F74057">
      <w:pPr>
        <w:numPr>
          <w:ilvl w:val="0"/>
          <w:numId w:val="1"/>
        </w:numPr>
        <w:jc w:val="both"/>
        <w:rPr>
          <w:rFonts w:cstheme="minorHAnsi"/>
        </w:rPr>
      </w:pPr>
      <w:r w:rsidRPr="00F74057">
        <w:rPr>
          <w:rFonts w:cstheme="minorHAnsi"/>
        </w:rPr>
        <w:t>Participation de 294 agents de santé aux séances de démonstration sur les préparations de solution et sur la sensibilisation les PSU ;</w:t>
      </w:r>
    </w:p>
    <w:p w:rsidR="00AF6D2B" w:rsidRPr="00F74057" w:rsidRDefault="00796922" w:rsidP="00F74057">
      <w:pPr>
        <w:numPr>
          <w:ilvl w:val="0"/>
          <w:numId w:val="1"/>
        </w:numPr>
        <w:jc w:val="both"/>
        <w:rPr>
          <w:rFonts w:cstheme="minorHAnsi"/>
        </w:rPr>
      </w:pPr>
      <w:r w:rsidRPr="00F74057">
        <w:rPr>
          <w:rFonts w:cstheme="minorHAnsi"/>
        </w:rPr>
        <w:t>Dotation de 54 structures de santé en supports éducatifs sur les PSU</w:t>
      </w:r>
    </w:p>
    <w:p w:rsidR="004C03C3" w:rsidRPr="00AF6D2B" w:rsidRDefault="004C03C3" w:rsidP="00AF6D2B">
      <w:pPr>
        <w:pStyle w:val="Paragraphedeliste"/>
        <w:ind w:left="360"/>
        <w:rPr>
          <w:rFonts w:ascii="Verdana" w:hAnsi="Verdana"/>
          <w:b/>
          <w:bCs/>
        </w:rPr>
      </w:pPr>
      <w:r w:rsidRPr="00AF6D2B">
        <w:rPr>
          <w:rFonts w:ascii="Verdana" w:hAnsi="Verdana"/>
          <w:b/>
          <w:bCs/>
        </w:rPr>
        <w:t>Coordination</w:t>
      </w:r>
    </w:p>
    <w:p w:rsidR="00FE7684" w:rsidRDefault="004C03C3" w:rsidP="004C03C3">
      <w:pPr>
        <w:numPr>
          <w:ilvl w:val="0"/>
          <w:numId w:val="1"/>
        </w:numPr>
        <w:jc w:val="both"/>
        <w:rPr>
          <w:rFonts w:cstheme="minorHAnsi"/>
        </w:rPr>
      </w:pPr>
      <w:r w:rsidRPr="006F75E2">
        <w:rPr>
          <w:rFonts w:cstheme="minorHAnsi"/>
        </w:rPr>
        <w:t>Réunion d’induction journalière et réunions des sous-groupes à l’OMS (surveillance épidémiologique, prise en charge et contrôle de l’infection, mobilisation sociale</w:t>
      </w:r>
      <w:r>
        <w:rPr>
          <w:rFonts w:cstheme="minorHAnsi"/>
        </w:rPr>
        <w:t>, logistique</w:t>
      </w:r>
      <w:r w:rsidR="005A473C">
        <w:rPr>
          <w:rFonts w:cstheme="minorHAnsi"/>
        </w:rPr>
        <w:t>) ;</w:t>
      </w:r>
    </w:p>
    <w:p w:rsidR="005A3E65" w:rsidRDefault="005A3E65" w:rsidP="004C03C3">
      <w:pPr>
        <w:numPr>
          <w:ilvl w:val="0"/>
          <w:numId w:val="1"/>
        </w:numPr>
        <w:jc w:val="both"/>
        <w:rPr>
          <w:rFonts w:cstheme="minorHAnsi"/>
        </w:rPr>
      </w:pPr>
      <w:r>
        <w:rPr>
          <w:rFonts w:cstheme="minorHAnsi"/>
        </w:rPr>
        <w:t xml:space="preserve">Tenue de la réunion générale de coordination pour la lutte contre la MVE le </w:t>
      </w:r>
      <w:r w:rsidR="00526873">
        <w:rPr>
          <w:rFonts w:cstheme="minorHAnsi"/>
        </w:rPr>
        <w:t>14</w:t>
      </w:r>
      <w:r w:rsidR="001438A2">
        <w:rPr>
          <w:rFonts w:cstheme="minorHAnsi"/>
        </w:rPr>
        <w:t xml:space="preserve"> mars</w:t>
      </w:r>
      <w:r>
        <w:rPr>
          <w:rFonts w:cstheme="minorHAnsi"/>
        </w:rPr>
        <w:t xml:space="preserve"> 2015</w:t>
      </w:r>
      <w:r w:rsidR="008B5081">
        <w:rPr>
          <w:rFonts w:cstheme="minorHAnsi"/>
        </w:rPr>
        <w:t> ;</w:t>
      </w:r>
    </w:p>
    <w:p w:rsidR="008B5081" w:rsidRDefault="008B5081" w:rsidP="004C03C3">
      <w:pPr>
        <w:numPr>
          <w:ilvl w:val="0"/>
          <w:numId w:val="1"/>
        </w:numPr>
        <w:jc w:val="both"/>
        <w:rPr>
          <w:rFonts w:cstheme="minorHAnsi"/>
        </w:rPr>
      </w:pPr>
      <w:r w:rsidRPr="008B5081">
        <w:rPr>
          <w:rFonts w:cstheme="minorHAnsi"/>
        </w:rPr>
        <w:t>Réunion de coordination des partenaires intervenant dans le district sanitaire de Kangaba dans le cadre de la lutte contre la MVE présidée par le MCD en présence de l’équipe OMS Kangaba/Kourémalé, de HELP et de l’AMCP / ALIMA</w:t>
      </w:r>
    </w:p>
    <w:p w:rsidR="004C03C3" w:rsidRPr="00FE7684" w:rsidRDefault="004C03C3" w:rsidP="004C03C3">
      <w:pPr>
        <w:pStyle w:val="Paragraphedeliste"/>
        <w:ind w:left="360"/>
        <w:rPr>
          <w:rFonts w:asciiTheme="minorHAnsi" w:eastAsiaTheme="minorEastAsia" w:hAnsiTheme="minorHAnsi" w:cstheme="minorHAnsi"/>
          <w:sz w:val="24"/>
          <w:szCs w:val="24"/>
          <w:lang w:eastAsia="fr-FR"/>
        </w:rPr>
      </w:pPr>
    </w:p>
    <w:p w:rsidR="00843130" w:rsidRDefault="00C708A3" w:rsidP="00AD1F20">
      <w:pPr>
        <w:jc w:val="both"/>
        <w:rPr>
          <w:rFonts w:ascii="Verdana" w:hAnsi="Verdana"/>
          <w:b/>
          <w:bCs/>
        </w:rPr>
      </w:pPr>
      <w:r w:rsidRPr="00C708A3">
        <w:rPr>
          <w:rFonts w:ascii="Verdana" w:hAnsi="Verdana"/>
          <w:b/>
          <w:bCs/>
        </w:rPr>
        <w:t>C</w:t>
      </w:r>
      <w:r w:rsidRPr="002D6A2C">
        <w:rPr>
          <w:rFonts w:ascii="Verdana" w:hAnsi="Verdana"/>
          <w:b/>
          <w:bCs/>
        </w:rPr>
        <w:t>o</w:t>
      </w:r>
      <w:r w:rsidRPr="00C708A3">
        <w:rPr>
          <w:rFonts w:ascii="Verdana" w:hAnsi="Verdana"/>
          <w:b/>
          <w:bCs/>
        </w:rPr>
        <w:t>mmunication et Mobilisation sociale</w:t>
      </w:r>
    </w:p>
    <w:p w:rsidR="00B3187E" w:rsidRDefault="00CF033A" w:rsidP="00325DC4">
      <w:pPr>
        <w:pStyle w:val="Default"/>
        <w:numPr>
          <w:ilvl w:val="0"/>
          <w:numId w:val="1"/>
        </w:numPr>
        <w:rPr>
          <w:rFonts w:asciiTheme="minorHAnsi" w:hAnsiTheme="minorHAnsi" w:cstheme="minorHAnsi"/>
          <w:color w:val="auto"/>
          <w:szCs w:val="22"/>
          <w:lang w:val="fr-FR"/>
        </w:rPr>
      </w:pPr>
      <w:r>
        <w:rPr>
          <w:rFonts w:asciiTheme="minorHAnsi" w:hAnsiTheme="minorHAnsi" w:cstheme="minorHAnsi"/>
          <w:color w:val="auto"/>
          <w:szCs w:val="22"/>
          <w:lang w:val="fr-FR"/>
        </w:rPr>
        <w:t>Préparation</w:t>
      </w:r>
      <w:r w:rsidRPr="00CF033A">
        <w:rPr>
          <w:rFonts w:asciiTheme="minorHAnsi" w:hAnsiTheme="minorHAnsi" w:cstheme="minorHAnsi"/>
          <w:color w:val="auto"/>
          <w:szCs w:val="22"/>
          <w:lang w:val="fr-FR"/>
        </w:rPr>
        <w:t xml:space="preserve"> des états généraux de la Santé à Bamako du 23 au 25 mars 2015 : plus de 300 agents e</w:t>
      </w:r>
      <w:r>
        <w:rPr>
          <w:rFonts w:asciiTheme="minorHAnsi" w:hAnsiTheme="minorHAnsi" w:cstheme="minorHAnsi"/>
          <w:color w:val="auto"/>
          <w:szCs w:val="22"/>
          <w:lang w:val="fr-FR"/>
        </w:rPr>
        <w:t>t professionnels de la santé ser</w:t>
      </w:r>
      <w:r w:rsidRPr="00CF033A">
        <w:rPr>
          <w:rFonts w:asciiTheme="minorHAnsi" w:hAnsiTheme="minorHAnsi" w:cstheme="minorHAnsi"/>
          <w:color w:val="auto"/>
          <w:szCs w:val="22"/>
          <w:lang w:val="fr-FR"/>
        </w:rPr>
        <w:t>ont outillés</w:t>
      </w:r>
      <w:r w:rsidR="00D86944">
        <w:rPr>
          <w:rFonts w:asciiTheme="minorHAnsi" w:hAnsiTheme="minorHAnsi" w:cstheme="minorHAnsi"/>
          <w:color w:val="auto"/>
          <w:szCs w:val="22"/>
          <w:lang w:val="fr-FR"/>
        </w:rPr>
        <w:t xml:space="preserve"> avec</w:t>
      </w:r>
      <w:r w:rsidRPr="00CF033A">
        <w:rPr>
          <w:rFonts w:asciiTheme="minorHAnsi" w:hAnsiTheme="minorHAnsi" w:cstheme="minorHAnsi"/>
          <w:color w:val="auto"/>
          <w:szCs w:val="22"/>
          <w:lang w:val="fr-FR"/>
        </w:rPr>
        <w:t xml:space="preserve"> des supports de prévention et de communication dans le cadre de la lutte contre la MVE</w:t>
      </w:r>
      <w:r w:rsidR="00C8691D" w:rsidRPr="00CD1C28">
        <w:rPr>
          <w:rFonts w:asciiTheme="minorHAnsi" w:hAnsiTheme="minorHAnsi" w:cstheme="minorHAnsi"/>
          <w:color w:val="auto"/>
          <w:szCs w:val="22"/>
          <w:lang w:val="fr-FR"/>
        </w:rPr>
        <w:t>;</w:t>
      </w:r>
    </w:p>
    <w:p w:rsidR="00B15C96" w:rsidRDefault="00B15C96" w:rsidP="00325DC4">
      <w:pPr>
        <w:pStyle w:val="Default"/>
        <w:numPr>
          <w:ilvl w:val="0"/>
          <w:numId w:val="1"/>
        </w:numPr>
        <w:rPr>
          <w:rFonts w:asciiTheme="minorHAnsi" w:hAnsiTheme="minorHAnsi" w:cstheme="minorHAnsi"/>
          <w:color w:val="auto"/>
          <w:szCs w:val="22"/>
          <w:lang w:val="fr-FR"/>
        </w:rPr>
      </w:pPr>
      <w:r>
        <w:rPr>
          <w:rFonts w:asciiTheme="minorHAnsi" w:hAnsiTheme="minorHAnsi" w:cstheme="minorHAnsi"/>
          <w:color w:val="auto"/>
          <w:szCs w:val="22"/>
          <w:lang w:val="fr-FR"/>
        </w:rPr>
        <w:t>Diffusion du plan de communication et de mobilisation sociale auprès des partenaires ;</w:t>
      </w:r>
    </w:p>
    <w:p w:rsidR="00087E4C" w:rsidRDefault="00CD073B" w:rsidP="00325DC4">
      <w:pPr>
        <w:pStyle w:val="Default"/>
        <w:numPr>
          <w:ilvl w:val="0"/>
          <w:numId w:val="1"/>
        </w:numPr>
        <w:rPr>
          <w:rFonts w:asciiTheme="minorHAnsi" w:hAnsiTheme="minorHAnsi" w:cstheme="minorHAnsi"/>
          <w:color w:val="auto"/>
          <w:szCs w:val="22"/>
          <w:lang w:val="fr-FR"/>
        </w:rPr>
      </w:pPr>
      <w:r w:rsidRPr="00CD073B">
        <w:rPr>
          <w:rFonts w:asciiTheme="minorHAnsi" w:hAnsiTheme="minorHAnsi" w:cstheme="minorHAnsi"/>
          <w:color w:val="auto"/>
          <w:szCs w:val="22"/>
          <w:lang w:val="fr-FR"/>
        </w:rPr>
        <w:t>Arrivée</w:t>
      </w:r>
      <w:r>
        <w:rPr>
          <w:rFonts w:asciiTheme="minorHAnsi" w:hAnsiTheme="minorHAnsi" w:cstheme="minorHAnsi"/>
          <w:color w:val="auto"/>
          <w:szCs w:val="22"/>
          <w:lang w:val="fr-FR"/>
        </w:rPr>
        <w:t xml:space="preserve"> à Kourémalé</w:t>
      </w:r>
      <w:r w:rsidRPr="00CD073B">
        <w:rPr>
          <w:rFonts w:asciiTheme="minorHAnsi" w:hAnsiTheme="minorHAnsi" w:cstheme="minorHAnsi"/>
          <w:color w:val="auto"/>
          <w:szCs w:val="22"/>
          <w:lang w:val="fr-FR"/>
        </w:rPr>
        <w:t xml:space="preserve"> de l’ONG « SUTURA » financée par l’OIM pendant 5 mois intervenant dans les domaines de la formation des leaders au niveau des cordons sanitaires et des sites d’orpaillage afin de mieux sensibiliser la communauté sur la MVE et les mesures de prévention</w:t>
      </w:r>
      <w:r>
        <w:rPr>
          <w:rFonts w:asciiTheme="minorHAnsi" w:hAnsiTheme="minorHAnsi" w:cstheme="minorHAnsi"/>
          <w:color w:val="auto"/>
          <w:szCs w:val="22"/>
          <w:lang w:val="fr-FR"/>
        </w:rPr>
        <w:t> ;</w:t>
      </w:r>
    </w:p>
    <w:p w:rsidR="00CD073B" w:rsidRPr="00087E4C" w:rsidRDefault="00087E4C" w:rsidP="00087E4C">
      <w:pPr>
        <w:pStyle w:val="Default"/>
        <w:numPr>
          <w:ilvl w:val="0"/>
          <w:numId w:val="1"/>
        </w:numPr>
        <w:jc w:val="both"/>
        <w:rPr>
          <w:rFonts w:ascii="Arial" w:hAnsi="Arial" w:cs="Arial"/>
          <w:sz w:val="22"/>
          <w:szCs w:val="22"/>
          <w:lang w:val="fr-FR"/>
        </w:rPr>
      </w:pPr>
      <w:r w:rsidRPr="00087E4C">
        <w:rPr>
          <w:rFonts w:asciiTheme="minorHAnsi" w:hAnsiTheme="minorHAnsi" w:cstheme="minorHAnsi"/>
          <w:color w:val="auto"/>
          <w:szCs w:val="22"/>
          <w:lang w:val="fr-FR"/>
        </w:rPr>
        <w:t>Séance d’information et de sensibilisation de 3 matrones, 2 infirmiers, 1 sage-femme, 2 agents de la protection civile, 1 aide-soignant et 1 secrétaire par l’équipe OMS Kangaba / Kourémalé sur les mesures de prévention et de lutte contre la MVE</w:t>
      </w:r>
      <w:r w:rsidRPr="00087E4C">
        <w:rPr>
          <w:rFonts w:ascii="Arial" w:hAnsi="Arial" w:cs="Arial"/>
          <w:sz w:val="22"/>
          <w:szCs w:val="22"/>
          <w:lang w:val="fr-FR"/>
        </w:rPr>
        <w:t>;</w:t>
      </w:r>
      <w:r w:rsidR="00CD073B" w:rsidRPr="00087E4C">
        <w:rPr>
          <w:rFonts w:asciiTheme="minorHAnsi" w:hAnsiTheme="minorHAnsi" w:cstheme="minorHAnsi"/>
          <w:color w:val="auto"/>
          <w:szCs w:val="22"/>
          <w:lang w:val="fr-FR"/>
        </w:rPr>
        <w:t xml:space="preserve">  </w:t>
      </w:r>
    </w:p>
    <w:p w:rsidR="00B706E5" w:rsidRDefault="00B706E5" w:rsidP="00B706E5">
      <w:pPr>
        <w:rPr>
          <w:rFonts w:ascii="Verdana" w:hAnsi="Verdana"/>
          <w:b/>
          <w:bCs/>
        </w:rPr>
      </w:pPr>
      <w:r w:rsidRPr="004E1957">
        <w:rPr>
          <w:rFonts w:ascii="Verdana" w:hAnsi="Verdana"/>
          <w:b/>
          <w:bCs/>
        </w:rPr>
        <w:t>Principaux défis</w:t>
      </w:r>
    </w:p>
    <w:p w:rsidR="00234B6B" w:rsidRDefault="00234B6B" w:rsidP="00B706E5">
      <w:pPr>
        <w:rPr>
          <w:rFonts w:ascii="Verdana" w:hAnsi="Verdana"/>
          <w:b/>
          <w:bCs/>
          <w:sz w:val="16"/>
          <w:szCs w:val="16"/>
        </w:rPr>
      </w:pPr>
    </w:p>
    <w:p w:rsidR="007A5246" w:rsidRPr="008F3F16" w:rsidRDefault="007A5246" w:rsidP="004B4815">
      <w:pPr>
        <w:pStyle w:val="Paragraphedeliste"/>
        <w:numPr>
          <w:ilvl w:val="0"/>
          <w:numId w:val="1"/>
        </w:numPr>
        <w:rPr>
          <w:rFonts w:asciiTheme="minorHAnsi" w:hAnsiTheme="minorHAnsi" w:cstheme="minorHAnsi"/>
          <w:sz w:val="24"/>
        </w:rPr>
      </w:pPr>
      <w:r w:rsidRPr="008F3F16">
        <w:rPr>
          <w:rFonts w:asciiTheme="minorHAnsi" w:hAnsiTheme="minorHAnsi" w:cstheme="minorHAnsi"/>
          <w:sz w:val="24"/>
        </w:rPr>
        <w:t>Application du système de triage</w:t>
      </w:r>
      <w:r w:rsidR="00A70B93">
        <w:rPr>
          <w:rFonts w:asciiTheme="minorHAnsi" w:hAnsiTheme="minorHAnsi" w:cstheme="minorHAnsi"/>
          <w:sz w:val="24"/>
        </w:rPr>
        <w:t xml:space="preserve">, </w:t>
      </w:r>
      <w:r w:rsidRPr="008F3F16">
        <w:rPr>
          <w:rFonts w:asciiTheme="minorHAnsi" w:hAnsiTheme="minorHAnsi" w:cstheme="minorHAnsi"/>
          <w:sz w:val="24"/>
        </w:rPr>
        <w:t xml:space="preserve"> des mesures de prévention et de contrôle de l’infection </w:t>
      </w:r>
      <w:r w:rsidR="00AB5F08" w:rsidRPr="008F3F16">
        <w:rPr>
          <w:rFonts w:asciiTheme="minorHAnsi" w:hAnsiTheme="minorHAnsi" w:cstheme="minorHAnsi"/>
          <w:sz w:val="24"/>
        </w:rPr>
        <w:t>dans les formations sanitaires publiques, privées </w:t>
      </w:r>
      <w:r w:rsidRPr="008F3F16">
        <w:rPr>
          <w:rFonts w:asciiTheme="minorHAnsi" w:hAnsiTheme="minorHAnsi" w:cstheme="minorHAnsi"/>
          <w:sz w:val="24"/>
        </w:rPr>
        <w:t>et dans la communauté</w:t>
      </w:r>
      <w:r w:rsidR="0016016C" w:rsidRPr="008F3F16">
        <w:rPr>
          <w:rFonts w:asciiTheme="minorHAnsi" w:hAnsiTheme="minorHAnsi" w:cstheme="minorHAnsi"/>
          <w:sz w:val="24"/>
        </w:rPr>
        <w:t> ;</w:t>
      </w:r>
    </w:p>
    <w:p w:rsidR="003F3200" w:rsidRPr="00CD7D83" w:rsidRDefault="007A5246" w:rsidP="00DC1B49">
      <w:pPr>
        <w:pStyle w:val="Paragraphedeliste"/>
        <w:numPr>
          <w:ilvl w:val="0"/>
          <w:numId w:val="1"/>
        </w:numPr>
        <w:rPr>
          <w:rFonts w:cstheme="minorHAnsi"/>
        </w:rPr>
      </w:pPr>
      <w:r w:rsidRPr="008F3F16">
        <w:rPr>
          <w:rFonts w:asciiTheme="minorHAnsi" w:hAnsiTheme="minorHAnsi" w:cstheme="minorHAnsi"/>
          <w:sz w:val="24"/>
        </w:rPr>
        <w:t>Renforcement du système de gestion des déchets biomédicaux.</w:t>
      </w:r>
      <w:bookmarkEnd w:id="1"/>
      <w:bookmarkEnd w:id="2"/>
    </w:p>
    <w:sectPr w:rsidR="003F3200" w:rsidRPr="00CD7D83" w:rsidSect="008A2107">
      <w:headerReference w:type="even" r:id="rId11"/>
      <w:headerReference w:type="default" r:id="rId12"/>
      <w:footerReference w:type="even" r:id="rId13"/>
      <w:footerReference w:type="default" r:id="rId14"/>
      <w:headerReference w:type="first" r:id="rId15"/>
      <w:pgSz w:w="11906" w:h="16838"/>
      <w:pgMar w:top="284" w:right="425" w:bottom="284"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22C" w:rsidRDefault="00F4522C">
      <w:r>
        <w:separator/>
      </w:r>
    </w:p>
  </w:endnote>
  <w:endnote w:type="continuationSeparator" w:id="1">
    <w:p w:rsidR="00F4522C" w:rsidRDefault="00F452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4B" w:rsidRDefault="00085B26" w:rsidP="00C71ECE">
    <w:pPr>
      <w:pStyle w:val="Pieddepage"/>
      <w:framePr w:wrap="around" w:vAnchor="text" w:hAnchor="margin" w:xAlign="right" w:y="1"/>
      <w:rPr>
        <w:rStyle w:val="Numrodepage"/>
      </w:rPr>
    </w:pPr>
    <w:r>
      <w:rPr>
        <w:rStyle w:val="Numrodepage"/>
      </w:rPr>
      <w:fldChar w:fldCharType="begin"/>
    </w:r>
    <w:r w:rsidR="0009684B">
      <w:rPr>
        <w:rStyle w:val="Numrodepage"/>
      </w:rPr>
      <w:instrText xml:space="preserve">PAGE  </w:instrText>
    </w:r>
    <w:r>
      <w:rPr>
        <w:rStyle w:val="Numrodepage"/>
      </w:rPr>
      <w:fldChar w:fldCharType="end"/>
    </w:r>
  </w:p>
  <w:p w:rsidR="0009684B" w:rsidRDefault="0009684B" w:rsidP="00C71ECE">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4B" w:rsidRDefault="00085B26" w:rsidP="00C71ECE">
    <w:pPr>
      <w:pStyle w:val="Pieddepage"/>
      <w:framePr w:wrap="around" w:vAnchor="text" w:hAnchor="margin" w:xAlign="right" w:y="1"/>
      <w:rPr>
        <w:rStyle w:val="Numrodepage"/>
      </w:rPr>
    </w:pPr>
    <w:r>
      <w:rPr>
        <w:rStyle w:val="Numrodepage"/>
      </w:rPr>
      <w:fldChar w:fldCharType="begin"/>
    </w:r>
    <w:r w:rsidR="0009684B">
      <w:rPr>
        <w:rStyle w:val="Numrodepage"/>
      </w:rPr>
      <w:instrText xml:space="preserve">PAGE  </w:instrText>
    </w:r>
    <w:r>
      <w:rPr>
        <w:rStyle w:val="Numrodepage"/>
      </w:rPr>
      <w:fldChar w:fldCharType="separate"/>
    </w:r>
    <w:r w:rsidR="00BA2A47">
      <w:rPr>
        <w:rStyle w:val="Numrodepage"/>
        <w:noProof/>
      </w:rPr>
      <w:t>2</w:t>
    </w:r>
    <w:r>
      <w:rPr>
        <w:rStyle w:val="Numrodepage"/>
      </w:rPr>
      <w:fldChar w:fldCharType="end"/>
    </w:r>
  </w:p>
  <w:p w:rsidR="0009684B" w:rsidRPr="008B4339" w:rsidRDefault="0009684B" w:rsidP="00C71ECE">
    <w:pPr>
      <w:pBdr>
        <w:top w:val="single" w:sz="4" w:space="1" w:color="auto"/>
        <w:left w:val="single" w:sz="4" w:space="4" w:color="auto"/>
        <w:bottom w:val="single" w:sz="4" w:space="1" w:color="auto"/>
        <w:right w:val="single" w:sz="4" w:space="4" w:color="auto"/>
      </w:pBd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22C" w:rsidRDefault="00F4522C">
      <w:r>
        <w:separator/>
      </w:r>
    </w:p>
  </w:footnote>
  <w:footnote w:type="continuationSeparator" w:id="1">
    <w:p w:rsidR="00F4522C" w:rsidRDefault="00F452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4B" w:rsidRDefault="00085B2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48802" o:spid="_x0000_s2050" type="#_x0000_t136" style="position:absolute;margin-left:0;margin-top:0;width:600.6pt;height:60.05pt;rotation:315;z-index:-251655168;mso-position-horizontal:center;mso-position-horizontal-relative:margin;mso-position-vertical:center;mso-position-vertical-relative:margin" o:allowincell="f" fillcolor="silver" stroked="f">
          <v:fill opacity=".5"/>
          <v:textpath style="font-family:&quot;Times New Roman&quot;;font-size:1pt" string="Not for distributi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4B" w:rsidRDefault="0009684B" w:rsidP="00F572C1">
    <w:pPr>
      <w:pStyle w:val="En-tte"/>
      <w:spacing w:after="240"/>
      <w:jc w:val="right"/>
    </w:pPr>
    <w:r>
      <w:rPr>
        <w:noProof/>
      </w:rPr>
      <w:drawing>
        <wp:anchor distT="0" distB="0" distL="114300" distR="114300" simplePos="0" relativeHeight="251658752" behindDoc="0" locked="0" layoutInCell="1" allowOverlap="1">
          <wp:simplePos x="0" y="0"/>
          <wp:positionH relativeFrom="column">
            <wp:posOffset>45720</wp:posOffset>
          </wp:positionH>
          <wp:positionV relativeFrom="paragraph">
            <wp:posOffset>-82550</wp:posOffset>
          </wp:positionV>
          <wp:extent cx="612775" cy="541020"/>
          <wp:effectExtent l="0" t="0" r="0" b="0"/>
          <wp:wrapSquare wrapText="bothSides"/>
          <wp:docPr id="8" name="Image 8" descr="Armoi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oir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775" cy="541020"/>
                  </a:xfrm>
                  <a:prstGeom prst="rect">
                    <a:avLst/>
                  </a:prstGeom>
                  <a:noFill/>
                  <a:ln>
                    <a:noFill/>
                  </a:ln>
                </pic:spPr>
              </pic:pic>
            </a:graphicData>
          </a:graphic>
        </wp:anchor>
      </w:drawing>
    </w:r>
    <w:r>
      <w:rPr>
        <w:noProof/>
      </w:rPr>
      <w:drawing>
        <wp:inline distT="0" distB="0" distL="0" distR="0">
          <wp:extent cx="6289482" cy="421419"/>
          <wp:effectExtent l="0" t="0" r="0" b="0"/>
          <wp:docPr id="14" name="Picture 2" descr="EPRband_A4_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band_A4_H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9482" cy="421419"/>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84B" w:rsidRDefault="00085B2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348801" o:spid="_x0000_s2049" type="#_x0000_t136" style="position:absolute;margin-left:0;margin-top:0;width:600.6pt;height:60.05pt;rotation:315;z-index:-251657216;mso-position-horizontal:center;mso-position-horizontal-relative:margin;mso-position-vertical:center;mso-position-vertical-relative:margin" o:allowincell="f" fillcolor="silver" stroked="f">
          <v:fill opacity=".5"/>
          <v:textpath style="font-family:&quot;Times New Roman&quot;;font-size:1pt" string="Not for distribution"/>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9A1"/>
    <w:multiLevelType w:val="hybridMultilevel"/>
    <w:tmpl w:val="9800CFE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53E5CC0"/>
    <w:multiLevelType w:val="hybridMultilevel"/>
    <w:tmpl w:val="28CC8C7A"/>
    <w:lvl w:ilvl="0" w:tplc="040C0013">
      <w:start w:val="1"/>
      <w:numFmt w:val="upperRoman"/>
      <w:lvlText w:val="%1."/>
      <w:lvlJc w:val="right"/>
      <w:pPr>
        <w:ind w:left="360" w:hanging="360"/>
      </w:pPr>
      <w:rPr>
        <w:rFonts w:hint="default"/>
        <w:color w:val="1F497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3232F3"/>
    <w:multiLevelType w:val="hybridMultilevel"/>
    <w:tmpl w:val="AD9475D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BB072F7"/>
    <w:multiLevelType w:val="hybridMultilevel"/>
    <w:tmpl w:val="A26CABC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34015AD"/>
    <w:multiLevelType w:val="hybridMultilevel"/>
    <w:tmpl w:val="2250B0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47F4945"/>
    <w:multiLevelType w:val="hybridMultilevel"/>
    <w:tmpl w:val="783069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7E641E"/>
    <w:multiLevelType w:val="hybridMultilevel"/>
    <w:tmpl w:val="2C4261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F07BF8"/>
    <w:multiLevelType w:val="hybridMultilevel"/>
    <w:tmpl w:val="33A47D5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3A965BCD"/>
    <w:multiLevelType w:val="hybridMultilevel"/>
    <w:tmpl w:val="1D92E3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DCF3D9D"/>
    <w:multiLevelType w:val="hybridMultilevel"/>
    <w:tmpl w:val="F2789C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DD74AE8"/>
    <w:multiLevelType w:val="hybridMultilevel"/>
    <w:tmpl w:val="CAAA90E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60BA16C2"/>
    <w:multiLevelType w:val="hybridMultilevel"/>
    <w:tmpl w:val="C33ED5CE"/>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2">
    <w:nsid w:val="69EC63D4"/>
    <w:multiLevelType w:val="hybridMultilevel"/>
    <w:tmpl w:val="08E6BFF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743C7C0C"/>
    <w:multiLevelType w:val="hybridMultilevel"/>
    <w:tmpl w:val="83E6A456"/>
    <w:lvl w:ilvl="0" w:tplc="BBF062C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4"/>
  </w:num>
  <w:num w:numId="4">
    <w:abstractNumId w:val="4"/>
  </w:num>
  <w:num w:numId="5">
    <w:abstractNumId w:val="10"/>
  </w:num>
  <w:num w:numId="6">
    <w:abstractNumId w:val="3"/>
  </w:num>
  <w:num w:numId="7">
    <w:abstractNumId w:val="0"/>
  </w:num>
  <w:num w:numId="8">
    <w:abstractNumId w:val="5"/>
  </w:num>
  <w:num w:numId="9">
    <w:abstractNumId w:val="4"/>
  </w:num>
  <w:num w:numId="10">
    <w:abstractNumId w:val="7"/>
  </w:num>
  <w:num w:numId="11">
    <w:abstractNumId w:val="1"/>
  </w:num>
  <w:num w:numId="12">
    <w:abstractNumId w:val="9"/>
  </w:num>
  <w:num w:numId="13">
    <w:abstractNumId w:val="4"/>
  </w:num>
  <w:num w:numId="14">
    <w:abstractNumId w:val="12"/>
  </w:num>
  <w:num w:numId="15">
    <w:abstractNumId w:val="8"/>
  </w:num>
  <w:num w:numId="16">
    <w:abstractNumId w:val="6"/>
  </w:num>
  <w:num w:numId="17">
    <w:abstractNumId w:val="13"/>
  </w:num>
  <w:num w:numId="18">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isplayBackgroundShape/>
  <w:stylePaneFormatFilter w:val="3F01"/>
  <w:defaultTabStop w:val="720"/>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applyBreakingRules/>
    <w:useFELayout/>
  </w:compat>
  <w:rsids>
    <w:rsidRoot w:val="0067247B"/>
    <w:rsid w:val="00000476"/>
    <w:rsid w:val="000007CE"/>
    <w:rsid w:val="00002E74"/>
    <w:rsid w:val="00003186"/>
    <w:rsid w:val="00003478"/>
    <w:rsid w:val="00004913"/>
    <w:rsid w:val="00004CD3"/>
    <w:rsid w:val="00004D01"/>
    <w:rsid w:val="00005EC1"/>
    <w:rsid w:val="00006653"/>
    <w:rsid w:val="00014FDC"/>
    <w:rsid w:val="000154ED"/>
    <w:rsid w:val="00015681"/>
    <w:rsid w:val="000161CD"/>
    <w:rsid w:val="0001647A"/>
    <w:rsid w:val="00016B7D"/>
    <w:rsid w:val="00020546"/>
    <w:rsid w:val="00023C00"/>
    <w:rsid w:val="00023EEE"/>
    <w:rsid w:val="000245FC"/>
    <w:rsid w:val="00025392"/>
    <w:rsid w:val="00026E3D"/>
    <w:rsid w:val="0002723A"/>
    <w:rsid w:val="00030A37"/>
    <w:rsid w:val="00031CC5"/>
    <w:rsid w:val="000325CC"/>
    <w:rsid w:val="00033967"/>
    <w:rsid w:val="000355DC"/>
    <w:rsid w:val="0003590E"/>
    <w:rsid w:val="00035BEF"/>
    <w:rsid w:val="00036A92"/>
    <w:rsid w:val="00036BEA"/>
    <w:rsid w:val="000379BE"/>
    <w:rsid w:val="000407A0"/>
    <w:rsid w:val="00041AF6"/>
    <w:rsid w:val="0004252C"/>
    <w:rsid w:val="00044E61"/>
    <w:rsid w:val="00045FCA"/>
    <w:rsid w:val="0004660D"/>
    <w:rsid w:val="00046AD4"/>
    <w:rsid w:val="00047B2B"/>
    <w:rsid w:val="000515B9"/>
    <w:rsid w:val="00052373"/>
    <w:rsid w:val="00052C7B"/>
    <w:rsid w:val="00052F05"/>
    <w:rsid w:val="00053B22"/>
    <w:rsid w:val="00054C2E"/>
    <w:rsid w:val="00054CB8"/>
    <w:rsid w:val="000550A9"/>
    <w:rsid w:val="00055407"/>
    <w:rsid w:val="00055945"/>
    <w:rsid w:val="00055A8C"/>
    <w:rsid w:val="00057320"/>
    <w:rsid w:val="00061F8A"/>
    <w:rsid w:val="00062730"/>
    <w:rsid w:val="0006319C"/>
    <w:rsid w:val="0006457B"/>
    <w:rsid w:val="00066B7A"/>
    <w:rsid w:val="00067118"/>
    <w:rsid w:val="000676DA"/>
    <w:rsid w:val="000714E0"/>
    <w:rsid w:val="00071748"/>
    <w:rsid w:val="000744D5"/>
    <w:rsid w:val="000756F7"/>
    <w:rsid w:val="0007647D"/>
    <w:rsid w:val="00077B82"/>
    <w:rsid w:val="00080865"/>
    <w:rsid w:val="00081446"/>
    <w:rsid w:val="00081BA9"/>
    <w:rsid w:val="00082B9E"/>
    <w:rsid w:val="00085B26"/>
    <w:rsid w:val="000867B3"/>
    <w:rsid w:val="00086B49"/>
    <w:rsid w:val="00087E4C"/>
    <w:rsid w:val="00090476"/>
    <w:rsid w:val="00091613"/>
    <w:rsid w:val="000945F2"/>
    <w:rsid w:val="00094601"/>
    <w:rsid w:val="00096838"/>
    <w:rsid w:val="0009684B"/>
    <w:rsid w:val="00097B51"/>
    <w:rsid w:val="000A0B40"/>
    <w:rsid w:val="000A1C69"/>
    <w:rsid w:val="000A5608"/>
    <w:rsid w:val="000A6DCF"/>
    <w:rsid w:val="000B08EA"/>
    <w:rsid w:val="000B2432"/>
    <w:rsid w:val="000B3376"/>
    <w:rsid w:val="000B5183"/>
    <w:rsid w:val="000B5196"/>
    <w:rsid w:val="000B77F7"/>
    <w:rsid w:val="000C03FA"/>
    <w:rsid w:val="000C054A"/>
    <w:rsid w:val="000C2BD8"/>
    <w:rsid w:val="000C4E16"/>
    <w:rsid w:val="000C565D"/>
    <w:rsid w:val="000C6ADD"/>
    <w:rsid w:val="000C6BEE"/>
    <w:rsid w:val="000D1016"/>
    <w:rsid w:val="000D155C"/>
    <w:rsid w:val="000D42CC"/>
    <w:rsid w:val="000D62B7"/>
    <w:rsid w:val="000D682E"/>
    <w:rsid w:val="000D6AA6"/>
    <w:rsid w:val="000D6ED5"/>
    <w:rsid w:val="000E03BB"/>
    <w:rsid w:val="000E2DF4"/>
    <w:rsid w:val="000E2E30"/>
    <w:rsid w:val="000E2FEF"/>
    <w:rsid w:val="000E3BDC"/>
    <w:rsid w:val="000E3E11"/>
    <w:rsid w:val="000E5157"/>
    <w:rsid w:val="000E53FE"/>
    <w:rsid w:val="000E5466"/>
    <w:rsid w:val="000E656B"/>
    <w:rsid w:val="000E679A"/>
    <w:rsid w:val="000E6980"/>
    <w:rsid w:val="000E7477"/>
    <w:rsid w:val="000E75E3"/>
    <w:rsid w:val="000E79B8"/>
    <w:rsid w:val="000F1407"/>
    <w:rsid w:val="000F1C99"/>
    <w:rsid w:val="000F4435"/>
    <w:rsid w:val="000F5167"/>
    <w:rsid w:val="000F5EF9"/>
    <w:rsid w:val="000F7364"/>
    <w:rsid w:val="000F7A1A"/>
    <w:rsid w:val="000F7AF0"/>
    <w:rsid w:val="000F7DCF"/>
    <w:rsid w:val="000F7E66"/>
    <w:rsid w:val="001029CD"/>
    <w:rsid w:val="0010380D"/>
    <w:rsid w:val="00104D7D"/>
    <w:rsid w:val="0010598B"/>
    <w:rsid w:val="00106333"/>
    <w:rsid w:val="001065BD"/>
    <w:rsid w:val="00110632"/>
    <w:rsid w:val="0011277F"/>
    <w:rsid w:val="00112B35"/>
    <w:rsid w:val="001130FB"/>
    <w:rsid w:val="001173FA"/>
    <w:rsid w:val="00120E05"/>
    <w:rsid w:val="00122685"/>
    <w:rsid w:val="00123174"/>
    <w:rsid w:val="00126EC7"/>
    <w:rsid w:val="00127576"/>
    <w:rsid w:val="00130D67"/>
    <w:rsid w:val="001318B9"/>
    <w:rsid w:val="00133987"/>
    <w:rsid w:val="00133A48"/>
    <w:rsid w:val="00134151"/>
    <w:rsid w:val="001342D1"/>
    <w:rsid w:val="0013479D"/>
    <w:rsid w:val="00135E1E"/>
    <w:rsid w:val="00137086"/>
    <w:rsid w:val="00140CC0"/>
    <w:rsid w:val="00141503"/>
    <w:rsid w:val="00141C8A"/>
    <w:rsid w:val="0014262B"/>
    <w:rsid w:val="0014264B"/>
    <w:rsid w:val="00142E2A"/>
    <w:rsid w:val="00142F83"/>
    <w:rsid w:val="001433C4"/>
    <w:rsid w:val="001438A2"/>
    <w:rsid w:val="00144270"/>
    <w:rsid w:val="00144289"/>
    <w:rsid w:val="00144F99"/>
    <w:rsid w:val="00145324"/>
    <w:rsid w:val="0014707B"/>
    <w:rsid w:val="001476C2"/>
    <w:rsid w:val="00152932"/>
    <w:rsid w:val="001533BE"/>
    <w:rsid w:val="00153D4B"/>
    <w:rsid w:val="00154330"/>
    <w:rsid w:val="00155BCB"/>
    <w:rsid w:val="00156A0D"/>
    <w:rsid w:val="00157217"/>
    <w:rsid w:val="001574BD"/>
    <w:rsid w:val="0016016C"/>
    <w:rsid w:val="00161B5C"/>
    <w:rsid w:val="00161EFC"/>
    <w:rsid w:val="00161F4A"/>
    <w:rsid w:val="001628FC"/>
    <w:rsid w:val="00164380"/>
    <w:rsid w:val="001664FC"/>
    <w:rsid w:val="00167515"/>
    <w:rsid w:val="001724D0"/>
    <w:rsid w:val="0017297C"/>
    <w:rsid w:val="00175500"/>
    <w:rsid w:val="00176693"/>
    <w:rsid w:val="001770F6"/>
    <w:rsid w:val="00177CCF"/>
    <w:rsid w:val="001803DB"/>
    <w:rsid w:val="001809C9"/>
    <w:rsid w:val="00181BA7"/>
    <w:rsid w:val="00182B48"/>
    <w:rsid w:val="001833F9"/>
    <w:rsid w:val="00183E9D"/>
    <w:rsid w:val="00184060"/>
    <w:rsid w:val="001841ED"/>
    <w:rsid w:val="00184EDE"/>
    <w:rsid w:val="00185E3A"/>
    <w:rsid w:val="00186419"/>
    <w:rsid w:val="0019191A"/>
    <w:rsid w:val="0019228B"/>
    <w:rsid w:val="00192DC2"/>
    <w:rsid w:val="0019393E"/>
    <w:rsid w:val="00195023"/>
    <w:rsid w:val="00195605"/>
    <w:rsid w:val="00195780"/>
    <w:rsid w:val="0019646E"/>
    <w:rsid w:val="00196AC2"/>
    <w:rsid w:val="00196CDF"/>
    <w:rsid w:val="001A00EE"/>
    <w:rsid w:val="001A0628"/>
    <w:rsid w:val="001A0C08"/>
    <w:rsid w:val="001A104E"/>
    <w:rsid w:val="001A178D"/>
    <w:rsid w:val="001A3AAC"/>
    <w:rsid w:val="001A3DA4"/>
    <w:rsid w:val="001A3F96"/>
    <w:rsid w:val="001A4417"/>
    <w:rsid w:val="001A4909"/>
    <w:rsid w:val="001A4912"/>
    <w:rsid w:val="001A4FDB"/>
    <w:rsid w:val="001A7807"/>
    <w:rsid w:val="001B14B4"/>
    <w:rsid w:val="001B1D53"/>
    <w:rsid w:val="001B1D5E"/>
    <w:rsid w:val="001B2E15"/>
    <w:rsid w:val="001B364A"/>
    <w:rsid w:val="001B3CBB"/>
    <w:rsid w:val="001B4CFF"/>
    <w:rsid w:val="001B4EB0"/>
    <w:rsid w:val="001B5D15"/>
    <w:rsid w:val="001B7769"/>
    <w:rsid w:val="001C1CD6"/>
    <w:rsid w:val="001C34E9"/>
    <w:rsid w:val="001C4EFA"/>
    <w:rsid w:val="001C71FA"/>
    <w:rsid w:val="001C72D2"/>
    <w:rsid w:val="001C781B"/>
    <w:rsid w:val="001C7A68"/>
    <w:rsid w:val="001D0195"/>
    <w:rsid w:val="001D3EDD"/>
    <w:rsid w:val="001D5952"/>
    <w:rsid w:val="001D72EA"/>
    <w:rsid w:val="001D790E"/>
    <w:rsid w:val="001E080A"/>
    <w:rsid w:val="001E10D7"/>
    <w:rsid w:val="001E1E56"/>
    <w:rsid w:val="001E28F8"/>
    <w:rsid w:val="001E327E"/>
    <w:rsid w:val="001E39C6"/>
    <w:rsid w:val="001E3D70"/>
    <w:rsid w:val="001E4BD6"/>
    <w:rsid w:val="001E5244"/>
    <w:rsid w:val="001F183C"/>
    <w:rsid w:val="001F30B4"/>
    <w:rsid w:val="00201DF6"/>
    <w:rsid w:val="00202DD8"/>
    <w:rsid w:val="002043AE"/>
    <w:rsid w:val="002057A4"/>
    <w:rsid w:val="002057E1"/>
    <w:rsid w:val="00207B90"/>
    <w:rsid w:val="0021012E"/>
    <w:rsid w:val="002104E5"/>
    <w:rsid w:val="002115E9"/>
    <w:rsid w:val="00213A6D"/>
    <w:rsid w:val="00214786"/>
    <w:rsid w:val="00216550"/>
    <w:rsid w:val="00216E43"/>
    <w:rsid w:val="00223EC7"/>
    <w:rsid w:val="0022596A"/>
    <w:rsid w:val="00226CD9"/>
    <w:rsid w:val="00226F50"/>
    <w:rsid w:val="00232422"/>
    <w:rsid w:val="00232E5B"/>
    <w:rsid w:val="00234B6B"/>
    <w:rsid w:val="0024048E"/>
    <w:rsid w:val="0024091E"/>
    <w:rsid w:val="00241143"/>
    <w:rsid w:val="00241B9A"/>
    <w:rsid w:val="00242A01"/>
    <w:rsid w:val="00244421"/>
    <w:rsid w:val="00244B65"/>
    <w:rsid w:val="00244C6F"/>
    <w:rsid w:val="002454D2"/>
    <w:rsid w:val="002454E8"/>
    <w:rsid w:val="002464B9"/>
    <w:rsid w:val="002464F4"/>
    <w:rsid w:val="00246E66"/>
    <w:rsid w:val="002475F0"/>
    <w:rsid w:val="002476DD"/>
    <w:rsid w:val="0024773E"/>
    <w:rsid w:val="00250EDC"/>
    <w:rsid w:val="0025150A"/>
    <w:rsid w:val="002521B7"/>
    <w:rsid w:val="00253088"/>
    <w:rsid w:val="0025339F"/>
    <w:rsid w:val="0025373D"/>
    <w:rsid w:val="00254108"/>
    <w:rsid w:val="0025584F"/>
    <w:rsid w:val="0025594C"/>
    <w:rsid w:val="00256229"/>
    <w:rsid w:val="002613AB"/>
    <w:rsid w:val="0026201F"/>
    <w:rsid w:val="00263EB1"/>
    <w:rsid w:val="00265817"/>
    <w:rsid w:val="0026599C"/>
    <w:rsid w:val="0026698D"/>
    <w:rsid w:val="00266FCC"/>
    <w:rsid w:val="00267440"/>
    <w:rsid w:val="00267805"/>
    <w:rsid w:val="00270155"/>
    <w:rsid w:val="002705CD"/>
    <w:rsid w:val="0027086C"/>
    <w:rsid w:val="00276B0C"/>
    <w:rsid w:val="0028046A"/>
    <w:rsid w:val="00280EF0"/>
    <w:rsid w:val="002810BC"/>
    <w:rsid w:val="00281C75"/>
    <w:rsid w:val="00283322"/>
    <w:rsid w:val="002843C7"/>
    <w:rsid w:val="002845B0"/>
    <w:rsid w:val="002859A9"/>
    <w:rsid w:val="00286223"/>
    <w:rsid w:val="00290669"/>
    <w:rsid w:val="00292866"/>
    <w:rsid w:val="0029446A"/>
    <w:rsid w:val="00297F81"/>
    <w:rsid w:val="002A0A8A"/>
    <w:rsid w:val="002A11DD"/>
    <w:rsid w:val="002A1C8C"/>
    <w:rsid w:val="002A2AED"/>
    <w:rsid w:val="002A2CA1"/>
    <w:rsid w:val="002A34E0"/>
    <w:rsid w:val="002A3524"/>
    <w:rsid w:val="002A3876"/>
    <w:rsid w:val="002A48B2"/>
    <w:rsid w:val="002A5770"/>
    <w:rsid w:val="002A5B87"/>
    <w:rsid w:val="002B24D3"/>
    <w:rsid w:val="002B3AC1"/>
    <w:rsid w:val="002B5A51"/>
    <w:rsid w:val="002B6D58"/>
    <w:rsid w:val="002B7FA7"/>
    <w:rsid w:val="002C062F"/>
    <w:rsid w:val="002C20B7"/>
    <w:rsid w:val="002C2B1D"/>
    <w:rsid w:val="002C45CF"/>
    <w:rsid w:val="002C4C09"/>
    <w:rsid w:val="002C4F94"/>
    <w:rsid w:val="002C61B1"/>
    <w:rsid w:val="002C63CD"/>
    <w:rsid w:val="002D010D"/>
    <w:rsid w:val="002D24E6"/>
    <w:rsid w:val="002D2587"/>
    <w:rsid w:val="002D25C4"/>
    <w:rsid w:val="002D2FAB"/>
    <w:rsid w:val="002D4C6E"/>
    <w:rsid w:val="002D4D9A"/>
    <w:rsid w:val="002D6A2C"/>
    <w:rsid w:val="002D6C73"/>
    <w:rsid w:val="002E0F62"/>
    <w:rsid w:val="002E1E24"/>
    <w:rsid w:val="002E2062"/>
    <w:rsid w:val="002E3076"/>
    <w:rsid w:val="002E5327"/>
    <w:rsid w:val="002E5377"/>
    <w:rsid w:val="002E719E"/>
    <w:rsid w:val="002E73EA"/>
    <w:rsid w:val="002F01ED"/>
    <w:rsid w:val="002F0274"/>
    <w:rsid w:val="002F3C0C"/>
    <w:rsid w:val="002F42D0"/>
    <w:rsid w:val="002F65EE"/>
    <w:rsid w:val="002F6C0A"/>
    <w:rsid w:val="002F6F3D"/>
    <w:rsid w:val="002F7DF5"/>
    <w:rsid w:val="003043AE"/>
    <w:rsid w:val="00304A23"/>
    <w:rsid w:val="00305AC4"/>
    <w:rsid w:val="00306A86"/>
    <w:rsid w:val="003076D6"/>
    <w:rsid w:val="003103B1"/>
    <w:rsid w:val="003117C3"/>
    <w:rsid w:val="00312816"/>
    <w:rsid w:val="0031307B"/>
    <w:rsid w:val="00313BD0"/>
    <w:rsid w:val="00316921"/>
    <w:rsid w:val="003205A1"/>
    <w:rsid w:val="0032061F"/>
    <w:rsid w:val="00321C77"/>
    <w:rsid w:val="003239C5"/>
    <w:rsid w:val="00325DC4"/>
    <w:rsid w:val="003269FA"/>
    <w:rsid w:val="00327357"/>
    <w:rsid w:val="003300F3"/>
    <w:rsid w:val="00330EB9"/>
    <w:rsid w:val="00330EEF"/>
    <w:rsid w:val="00331FC8"/>
    <w:rsid w:val="00332C1C"/>
    <w:rsid w:val="003346A1"/>
    <w:rsid w:val="00334ED5"/>
    <w:rsid w:val="0033640F"/>
    <w:rsid w:val="00341D7F"/>
    <w:rsid w:val="00343F4B"/>
    <w:rsid w:val="00344FAD"/>
    <w:rsid w:val="00346A0E"/>
    <w:rsid w:val="003470C1"/>
    <w:rsid w:val="00347B85"/>
    <w:rsid w:val="00347D32"/>
    <w:rsid w:val="00350AA9"/>
    <w:rsid w:val="003514AE"/>
    <w:rsid w:val="00352222"/>
    <w:rsid w:val="00353131"/>
    <w:rsid w:val="00356AC7"/>
    <w:rsid w:val="00356F1B"/>
    <w:rsid w:val="00357036"/>
    <w:rsid w:val="003601FE"/>
    <w:rsid w:val="0036090F"/>
    <w:rsid w:val="00360E50"/>
    <w:rsid w:val="00362B03"/>
    <w:rsid w:val="00363802"/>
    <w:rsid w:val="00363866"/>
    <w:rsid w:val="00363B60"/>
    <w:rsid w:val="0036473A"/>
    <w:rsid w:val="00365167"/>
    <w:rsid w:val="00365430"/>
    <w:rsid w:val="003656D8"/>
    <w:rsid w:val="00366389"/>
    <w:rsid w:val="00367C20"/>
    <w:rsid w:val="00373183"/>
    <w:rsid w:val="0037358D"/>
    <w:rsid w:val="0037544E"/>
    <w:rsid w:val="00376939"/>
    <w:rsid w:val="003773D1"/>
    <w:rsid w:val="003777AE"/>
    <w:rsid w:val="0038025F"/>
    <w:rsid w:val="00380348"/>
    <w:rsid w:val="00380AC0"/>
    <w:rsid w:val="003830E8"/>
    <w:rsid w:val="003849E9"/>
    <w:rsid w:val="00386473"/>
    <w:rsid w:val="00386E36"/>
    <w:rsid w:val="00387186"/>
    <w:rsid w:val="00390314"/>
    <w:rsid w:val="003903EC"/>
    <w:rsid w:val="003914CF"/>
    <w:rsid w:val="00391CBA"/>
    <w:rsid w:val="00391FD8"/>
    <w:rsid w:val="003925F9"/>
    <w:rsid w:val="00392EB4"/>
    <w:rsid w:val="00393654"/>
    <w:rsid w:val="003942E2"/>
    <w:rsid w:val="003978CB"/>
    <w:rsid w:val="003A01D4"/>
    <w:rsid w:val="003A13C0"/>
    <w:rsid w:val="003A1720"/>
    <w:rsid w:val="003A2155"/>
    <w:rsid w:val="003A2274"/>
    <w:rsid w:val="003A38A5"/>
    <w:rsid w:val="003A42BF"/>
    <w:rsid w:val="003A54B2"/>
    <w:rsid w:val="003A5563"/>
    <w:rsid w:val="003A66F0"/>
    <w:rsid w:val="003A6DF9"/>
    <w:rsid w:val="003B099A"/>
    <w:rsid w:val="003B135C"/>
    <w:rsid w:val="003B178F"/>
    <w:rsid w:val="003B21A9"/>
    <w:rsid w:val="003B35E6"/>
    <w:rsid w:val="003B41E6"/>
    <w:rsid w:val="003B5F51"/>
    <w:rsid w:val="003B6631"/>
    <w:rsid w:val="003B704B"/>
    <w:rsid w:val="003B7202"/>
    <w:rsid w:val="003B7765"/>
    <w:rsid w:val="003B78E4"/>
    <w:rsid w:val="003C0A39"/>
    <w:rsid w:val="003C0FD1"/>
    <w:rsid w:val="003C15E7"/>
    <w:rsid w:val="003C1C56"/>
    <w:rsid w:val="003C2255"/>
    <w:rsid w:val="003C2D04"/>
    <w:rsid w:val="003C42FE"/>
    <w:rsid w:val="003C4926"/>
    <w:rsid w:val="003C49DD"/>
    <w:rsid w:val="003C6006"/>
    <w:rsid w:val="003C6C9C"/>
    <w:rsid w:val="003D1BD6"/>
    <w:rsid w:val="003D24A8"/>
    <w:rsid w:val="003D62DE"/>
    <w:rsid w:val="003D6FC5"/>
    <w:rsid w:val="003D70D0"/>
    <w:rsid w:val="003E0368"/>
    <w:rsid w:val="003E0C4E"/>
    <w:rsid w:val="003E1939"/>
    <w:rsid w:val="003E3C66"/>
    <w:rsid w:val="003E4A24"/>
    <w:rsid w:val="003E4AF6"/>
    <w:rsid w:val="003E5409"/>
    <w:rsid w:val="003E580D"/>
    <w:rsid w:val="003E5918"/>
    <w:rsid w:val="003E6199"/>
    <w:rsid w:val="003E6D30"/>
    <w:rsid w:val="003E7378"/>
    <w:rsid w:val="003E7919"/>
    <w:rsid w:val="003F1A31"/>
    <w:rsid w:val="003F3200"/>
    <w:rsid w:val="003F3653"/>
    <w:rsid w:val="003F4023"/>
    <w:rsid w:val="003F607F"/>
    <w:rsid w:val="004009EC"/>
    <w:rsid w:val="00402414"/>
    <w:rsid w:val="00402F72"/>
    <w:rsid w:val="0040334F"/>
    <w:rsid w:val="00403F58"/>
    <w:rsid w:val="0040408D"/>
    <w:rsid w:val="004057F9"/>
    <w:rsid w:val="00406436"/>
    <w:rsid w:val="00407B4E"/>
    <w:rsid w:val="00407C0E"/>
    <w:rsid w:val="00410B9B"/>
    <w:rsid w:val="00414049"/>
    <w:rsid w:val="00414917"/>
    <w:rsid w:val="00415560"/>
    <w:rsid w:val="00417754"/>
    <w:rsid w:val="00420DF5"/>
    <w:rsid w:val="00420E49"/>
    <w:rsid w:val="0042213A"/>
    <w:rsid w:val="00422B41"/>
    <w:rsid w:val="00422C6E"/>
    <w:rsid w:val="00422DAF"/>
    <w:rsid w:val="00423BB7"/>
    <w:rsid w:val="00423E0D"/>
    <w:rsid w:val="00424388"/>
    <w:rsid w:val="00424CC4"/>
    <w:rsid w:val="004310A8"/>
    <w:rsid w:val="004311B5"/>
    <w:rsid w:val="00431960"/>
    <w:rsid w:val="00431FC4"/>
    <w:rsid w:val="00432EE9"/>
    <w:rsid w:val="00434CAB"/>
    <w:rsid w:val="00436AB6"/>
    <w:rsid w:val="00437F21"/>
    <w:rsid w:val="004424E2"/>
    <w:rsid w:val="00442C8C"/>
    <w:rsid w:val="00442E5A"/>
    <w:rsid w:val="0044326D"/>
    <w:rsid w:val="00443825"/>
    <w:rsid w:val="00443CEE"/>
    <w:rsid w:val="00444E7C"/>
    <w:rsid w:val="00447197"/>
    <w:rsid w:val="0045108E"/>
    <w:rsid w:val="004510A7"/>
    <w:rsid w:val="00451B00"/>
    <w:rsid w:val="00452EB3"/>
    <w:rsid w:val="00453F36"/>
    <w:rsid w:val="00454344"/>
    <w:rsid w:val="0045544B"/>
    <w:rsid w:val="004567DA"/>
    <w:rsid w:val="00457FB8"/>
    <w:rsid w:val="00461478"/>
    <w:rsid w:val="00464927"/>
    <w:rsid w:val="00464A33"/>
    <w:rsid w:val="00465462"/>
    <w:rsid w:val="00467A6A"/>
    <w:rsid w:val="004705D6"/>
    <w:rsid w:val="00471CC9"/>
    <w:rsid w:val="00471E3D"/>
    <w:rsid w:val="004726DC"/>
    <w:rsid w:val="00472C44"/>
    <w:rsid w:val="004735AE"/>
    <w:rsid w:val="00474A11"/>
    <w:rsid w:val="004762D5"/>
    <w:rsid w:val="00480AB3"/>
    <w:rsid w:val="00480E31"/>
    <w:rsid w:val="00481408"/>
    <w:rsid w:val="00481CD1"/>
    <w:rsid w:val="0048219F"/>
    <w:rsid w:val="0048346B"/>
    <w:rsid w:val="0048533E"/>
    <w:rsid w:val="00486714"/>
    <w:rsid w:val="004869FB"/>
    <w:rsid w:val="00486E61"/>
    <w:rsid w:val="00487DBC"/>
    <w:rsid w:val="00491D4B"/>
    <w:rsid w:val="00492A8E"/>
    <w:rsid w:val="00492DAB"/>
    <w:rsid w:val="00494321"/>
    <w:rsid w:val="00494C78"/>
    <w:rsid w:val="00494E03"/>
    <w:rsid w:val="0049633C"/>
    <w:rsid w:val="004970EB"/>
    <w:rsid w:val="00497594"/>
    <w:rsid w:val="00497F78"/>
    <w:rsid w:val="004A0905"/>
    <w:rsid w:val="004A09F5"/>
    <w:rsid w:val="004A116B"/>
    <w:rsid w:val="004A2811"/>
    <w:rsid w:val="004A44A4"/>
    <w:rsid w:val="004A5596"/>
    <w:rsid w:val="004A6FA3"/>
    <w:rsid w:val="004B0148"/>
    <w:rsid w:val="004B13AE"/>
    <w:rsid w:val="004B3C3F"/>
    <w:rsid w:val="004B3F38"/>
    <w:rsid w:val="004B4038"/>
    <w:rsid w:val="004B40EC"/>
    <w:rsid w:val="004B4562"/>
    <w:rsid w:val="004B4815"/>
    <w:rsid w:val="004B5042"/>
    <w:rsid w:val="004C03C3"/>
    <w:rsid w:val="004C0660"/>
    <w:rsid w:val="004C06DD"/>
    <w:rsid w:val="004C1F84"/>
    <w:rsid w:val="004C2061"/>
    <w:rsid w:val="004C28CE"/>
    <w:rsid w:val="004C3BFE"/>
    <w:rsid w:val="004C4791"/>
    <w:rsid w:val="004C4878"/>
    <w:rsid w:val="004C4E70"/>
    <w:rsid w:val="004C63EA"/>
    <w:rsid w:val="004D0A06"/>
    <w:rsid w:val="004D20C8"/>
    <w:rsid w:val="004D387E"/>
    <w:rsid w:val="004D3C33"/>
    <w:rsid w:val="004D61BE"/>
    <w:rsid w:val="004E01D5"/>
    <w:rsid w:val="004E0E5F"/>
    <w:rsid w:val="004E1319"/>
    <w:rsid w:val="004E13F8"/>
    <w:rsid w:val="004E1957"/>
    <w:rsid w:val="004E2105"/>
    <w:rsid w:val="004E26C4"/>
    <w:rsid w:val="004E2A6E"/>
    <w:rsid w:val="004E3C00"/>
    <w:rsid w:val="004E45FC"/>
    <w:rsid w:val="004E4F0F"/>
    <w:rsid w:val="004E4F6C"/>
    <w:rsid w:val="004E505C"/>
    <w:rsid w:val="004E5901"/>
    <w:rsid w:val="004E5A60"/>
    <w:rsid w:val="004E610F"/>
    <w:rsid w:val="004E6CBE"/>
    <w:rsid w:val="004F02E1"/>
    <w:rsid w:val="004F10AA"/>
    <w:rsid w:val="004F12A8"/>
    <w:rsid w:val="004F16C4"/>
    <w:rsid w:val="004F2114"/>
    <w:rsid w:val="004F2A34"/>
    <w:rsid w:val="004F366C"/>
    <w:rsid w:val="004F3927"/>
    <w:rsid w:val="004F5F94"/>
    <w:rsid w:val="004F6209"/>
    <w:rsid w:val="004F64F4"/>
    <w:rsid w:val="004F65D8"/>
    <w:rsid w:val="004F678B"/>
    <w:rsid w:val="004F75FF"/>
    <w:rsid w:val="004F782A"/>
    <w:rsid w:val="00500413"/>
    <w:rsid w:val="00501790"/>
    <w:rsid w:val="00502580"/>
    <w:rsid w:val="00502B3B"/>
    <w:rsid w:val="00503BD1"/>
    <w:rsid w:val="00504461"/>
    <w:rsid w:val="00506CC4"/>
    <w:rsid w:val="00507145"/>
    <w:rsid w:val="005071FA"/>
    <w:rsid w:val="00510C9D"/>
    <w:rsid w:val="0051267E"/>
    <w:rsid w:val="0051321C"/>
    <w:rsid w:val="00513E25"/>
    <w:rsid w:val="005148E3"/>
    <w:rsid w:val="00514B26"/>
    <w:rsid w:val="00514D72"/>
    <w:rsid w:val="005174B8"/>
    <w:rsid w:val="005212F6"/>
    <w:rsid w:val="005227CD"/>
    <w:rsid w:val="0052443A"/>
    <w:rsid w:val="00526334"/>
    <w:rsid w:val="00526873"/>
    <w:rsid w:val="00527031"/>
    <w:rsid w:val="00531DBD"/>
    <w:rsid w:val="0053271F"/>
    <w:rsid w:val="0053510D"/>
    <w:rsid w:val="00536A6A"/>
    <w:rsid w:val="00536F59"/>
    <w:rsid w:val="0053701F"/>
    <w:rsid w:val="00537E47"/>
    <w:rsid w:val="00537F5A"/>
    <w:rsid w:val="005404B9"/>
    <w:rsid w:val="0054106C"/>
    <w:rsid w:val="00541666"/>
    <w:rsid w:val="005423A4"/>
    <w:rsid w:val="0054320A"/>
    <w:rsid w:val="00544223"/>
    <w:rsid w:val="005450C7"/>
    <w:rsid w:val="00547981"/>
    <w:rsid w:val="00551401"/>
    <w:rsid w:val="005529E7"/>
    <w:rsid w:val="005546BC"/>
    <w:rsid w:val="005557D5"/>
    <w:rsid w:val="0055710B"/>
    <w:rsid w:val="00557324"/>
    <w:rsid w:val="0055752D"/>
    <w:rsid w:val="005603BF"/>
    <w:rsid w:val="005607D2"/>
    <w:rsid w:val="00561002"/>
    <w:rsid w:val="0056175F"/>
    <w:rsid w:val="0056359E"/>
    <w:rsid w:val="00563EFC"/>
    <w:rsid w:val="005644C7"/>
    <w:rsid w:val="00564935"/>
    <w:rsid w:val="00565E67"/>
    <w:rsid w:val="005675EC"/>
    <w:rsid w:val="0056792E"/>
    <w:rsid w:val="005713F1"/>
    <w:rsid w:val="005716A3"/>
    <w:rsid w:val="0057250C"/>
    <w:rsid w:val="00573353"/>
    <w:rsid w:val="0057416A"/>
    <w:rsid w:val="00574F1F"/>
    <w:rsid w:val="0057682E"/>
    <w:rsid w:val="00577A2F"/>
    <w:rsid w:val="00577F26"/>
    <w:rsid w:val="005804D1"/>
    <w:rsid w:val="00580AA7"/>
    <w:rsid w:val="005827F4"/>
    <w:rsid w:val="00585A80"/>
    <w:rsid w:val="00587D0A"/>
    <w:rsid w:val="0059038C"/>
    <w:rsid w:val="0059044E"/>
    <w:rsid w:val="00590C10"/>
    <w:rsid w:val="00591D2B"/>
    <w:rsid w:val="005931E3"/>
    <w:rsid w:val="00594431"/>
    <w:rsid w:val="005944D6"/>
    <w:rsid w:val="00594AF7"/>
    <w:rsid w:val="00595005"/>
    <w:rsid w:val="005958FB"/>
    <w:rsid w:val="005A0007"/>
    <w:rsid w:val="005A2D39"/>
    <w:rsid w:val="005A3E65"/>
    <w:rsid w:val="005A473C"/>
    <w:rsid w:val="005A4849"/>
    <w:rsid w:val="005A639D"/>
    <w:rsid w:val="005A6F56"/>
    <w:rsid w:val="005A7797"/>
    <w:rsid w:val="005B1B10"/>
    <w:rsid w:val="005B2AFA"/>
    <w:rsid w:val="005B3415"/>
    <w:rsid w:val="005B759D"/>
    <w:rsid w:val="005B7889"/>
    <w:rsid w:val="005B79E2"/>
    <w:rsid w:val="005C002E"/>
    <w:rsid w:val="005C0C63"/>
    <w:rsid w:val="005C0D57"/>
    <w:rsid w:val="005C13BD"/>
    <w:rsid w:val="005C14AD"/>
    <w:rsid w:val="005C1AE0"/>
    <w:rsid w:val="005C2091"/>
    <w:rsid w:val="005C27EB"/>
    <w:rsid w:val="005C2C47"/>
    <w:rsid w:val="005C2DE4"/>
    <w:rsid w:val="005C33C7"/>
    <w:rsid w:val="005C38F1"/>
    <w:rsid w:val="005C4632"/>
    <w:rsid w:val="005C532D"/>
    <w:rsid w:val="005C5CC1"/>
    <w:rsid w:val="005C672F"/>
    <w:rsid w:val="005D001A"/>
    <w:rsid w:val="005D02EE"/>
    <w:rsid w:val="005D16C8"/>
    <w:rsid w:val="005D2FD2"/>
    <w:rsid w:val="005D3010"/>
    <w:rsid w:val="005D3769"/>
    <w:rsid w:val="005D4511"/>
    <w:rsid w:val="005D5873"/>
    <w:rsid w:val="005D62B7"/>
    <w:rsid w:val="005E21D2"/>
    <w:rsid w:val="005E2AEF"/>
    <w:rsid w:val="005E4712"/>
    <w:rsid w:val="005E4A1E"/>
    <w:rsid w:val="005E54AC"/>
    <w:rsid w:val="005E6170"/>
    <w:rsid w:val="005E635F"/>
    <w:rsid w:val="005E70F6"/>
    <w:rsid w:val="005E71CA"/>
    <w:rsid w:val="005E7D4C"/>
    <w:rsid w:val="005F3202"/>
    <w:rsid w:val="005F4149"/>
    <w:rsid w:val="005F4F76"/>
    <w:rsid w:val="005F787F"/>
    <w:rsid w:val="005F7E2C"/>
    <w:rsid w:val="00600581"/>
    <w:rsid w:val="00601679"/>
    <w:rsid w:val="006025C0"/>
    <w:rsid w:val="00602925"/>
    <w:rsid w:val="00603B04"/>
    <w:rsid w:val="0060461A"/>
    <w:rsid w:val="0061052A"/>
    <w:rsid w:val="0061153F"/>
    <w:rsid w:val="006127E0"/>
    <w:rsid w:val="00612DEF"/>
    <w:rsid w:val="00615800"/>
    <w:rsid w:val="0061580A"/>
    <w:rsid w:val="00615B39"/>
    <w:rsid w:val="00615CE1"/>
    <w:rsid w:val="00616A53"/>
    <w:rsid w:val="006202A1"/>
    <w:rsid w:val="006212C7"/>
    <w:rsid w:val="00621836"/>
    <w:rsid w:val="006230D1"/>
    <w:rsid w:val="006235C4"/>
    <w:rsid w:val="00623975"/>
    <w:rsid w:val="00623BDC"/>
    <w:rsid w:val="00624F9E"/>
    <w:rsid w:val="00625E9E"/>
    <w:rsid w:val="0062659E"/>
    <w:rsid w:val="00627F8F"/>
    <w:rsid w:val="00630BF7"/>
    <w:rsid w:val="00630D70"/>
    <w:rsid w:val="006316DD"/>
    <w:rsid w:val="006324DB"/>
    <w:rsid w:val="00632CFD"/>
    <w:rsid w:val="006360AE"/>
    <w:rsid w:val="0063656C"/>
    <w:rsid w:val="00636ADF"/>
    <w:rsid w:val="00637FA4"/>
    <w:rsid w:val="00640C2D"/>
    <w:rsid w:val="00640E59"/>
    <w:rsid w:val="0064174D"/>
    <w:rsid w:val="00642886"/>
    <w:rsid w:val="00643589"/>
    <w:rsid w:val="00643E73"/>
    <w:rsid w:val="00645186"/>
    <w:rsid w:val="00647D94"/>
    <w:rsid w:val="00651F03"/>
    <w:rsid w:val="006523E0"/>
    <w:rsid w:val="006541D0"/>
    <w:rsid w:val="006550E4"/>
    <w:rsid w:val="00656D9A"/>
    <w:rsid w:val="006601F5"/>
    <w:rsid w:val="00660A24"/>
    <w:rsid w:val="0066314C"/>
    <w:rsid w:val="00663603"/>
    <w:rsid w:val="00664D0D"/>
    <w:rsid w:val="006659D1"/>
    <w:rsid w:val="006669F4"/>
    <w:rsid w:val="0066712A"/>
    <w:rsid w:val="006702F5"/>
    <w:rsid w:val="00670490"/>
    <w:rsid w:val="00670A6E"/>
    <w:rsid w:val="00670D1C"/>
    <w:rsid w:val="006716D5"/>
    <w:rsid w:val="00672449"/>
    <w:rsid w:val="0067247B"/>
    <w:rsid w:val="0067372B"/>
    <w:rsid w:val="00674DE0"/>
    <w:rsid w:val="006751D2"/>
    <w:rsid w:val="00675DE1"/>
    <w:rsid w:val="00676567"/>
    <w:rsid w:val="0067727F"/>
    <w:rsid w:val="006778E2"/>
    <w:rsid w:val="006815D1"/>
    <w:rsid w:val="00682664"/>
    <w:rsid w:val="00682688"/>
    <w:rsid w:val="0068324C"/>
    <w:rsid w:val="00684247"/>
    <w:rsid w:val="00685F5A"/>
    <w:rsid w:val="006879A0"/>
    <w:rsid w:val="00690EC6"/>
    <w:rsid w:val="0069198A"/>
    <w:rsid w:val="0069239D"/>
    <w:rsid w:val="006948BC"/>
    <w:rsid w:val="00694C42"/>
    <w:rsid w:val="00695ED5"/>
    <w:rsid w:val="00697BC4"/>
    <w:rsid w:val="006A19C8"/>
    <w:rsid w:val="006A1DF6"/>
    <w:rsid w:val="006A1F5B"/>
    <w:rsid w:val="006A297A"/>
    <w:rsid w:val="006A30D3"/>
    <w:rsid w:val="006A3397"/>
    <w:rsid w:val="006A35CC"/>
    <w:rsid w:val="006A39CF"/>
    <w:rsid w:val="006A39FE"/>
    <w:rsid w:val="006A3B6F"/>
    <w:rsid w:val="006A458F"/>
    <w:rsid w:val="006A5E8F"/>
    <w:rsid w:val="006A6D1A"/>
    <w:rsid w:val="006A74DB"/>
    <w:rsid w:val="006A78AA"/>
    <w:rsid w:val="006B1E30"/>
    <w:rsid w:val="006B26AB"/>
    <w:rsid w:val="006B2918"/>
    <w:rsid w:val="006B2C25"/>
    <w:rsid w:val="006B30E1"/>
    <w:rsid w:val="006B355E"/>
    <w:rsid w:val="006B3670"/>
    <w:rsid w:val="006B38CC"/>
    <w:rsid w:val="006B3EC1"/>
    <w:rsid w:val="006B44CC"/>
    <w:rsid w:val="006B4C88"/>
    <w:rsid w:val="006B58A0"/>
    <w:rsid w:val="006B669F"/>
    <w:rsid w:val="006C06B1"/>
    <w:rsid w:val="006C1740"/>
    <w:rsid w:val="006C211C"/>
    <w:rsid w:val="006C234E"/>
    <w:rsid w:val="006C2894"/>
    <w:rsid w:val="006C358B"/>
    <w:rsid w:val="006C426E"/>
    <w:rsid w:val="006C5D4F"/>
    <w:rsid w:val="006C5EB6"/>
    <w:rsid w:val="006C6F1C"/>
    <w:rsid w:val="006C7F97"/>
    <w:rsid w:val="006D0211"/>
    <w:rsid w:val="006D0962"/>
    <w:rsid w:val="006D0C15"/>
    <w:rsid w:val="006D1A54"/>
    <w:rsid w:val="006D25CC"/>
    <w:rsid w:val="006D386D"/>
    <w:rsid w:val="006D3C9B"/>
    <w:rsid w:val="006D4AF7"/>
    <w:rsid w:val="006D50D0"/>
    <w:rsid w:val="006D6B97"/>
    <w:rsid w:val="006E0900"/>
    <w:rsid w:val="006E1004"/>
    <w:rsid w:val="006E10B5"/>
    <w:rsid w:val="006E2E07"/>
    <w:rsid w:val="006E327F"/>
    <w:rsid w:val="006E3C4D"/>
    <w:rsid w:val="006E4F5D"/>
    <w:rsid w:val="006E5067"/>
    <w:rsid w:val="006F119A"/>
    <w:rsid w:val="006F15D2"/>
    <w:rsid w:val="006F1EEA"/>
    <w:rsid w:val="006F321C"/>
    <w:rsid w:val="006F3BDB"/>
    <w:rsid w:val="006F75E2"/>
    <w:rsid w:val="006F796B"/>
    <w:rsid w:val="006F7A4C"/>
    <w:rsid w:val="00702962"/>
    <w:rsid w:val="007031A8"/>
    <w:rsid w:val="00703746"/>
    <w:rsid w:val="00703E06"/>
    <w:rsid w:val="0070432D"/>
    <w:rsid w:val="00707773"/>
    <w:rsid w:val="00711B2B"/>
    <w:rsid w:val="00711E2F"/>
    <w:rsid w:val="00711FF3"/>
    <w:rsid w:val="00713221"/>
    <w:rsid w:val="007140B4"/>
    <w:rsid w:val="007141C1"/>
    <w:rsid w:val="00714249"/>
    <w:rsid w:val="0071592F"/>
    <w:rsid w:val="00716A04"/>
    <w:rsid w:val="00721353"/>
    <w:rsid w:val="0072255C"/>
    <w:rsid w:val="00723061"/>
    <w:rsid w:val="007239BB"/>
    <w:rsid w:val="00725C6C"/>
    <w:rsid w:val="007261B9"/>
    <w:rsid w:val="007266E8"/>
    <w:rsid w:val="0072754C"/>
    <w:rsid w:val="007279BC"/>
    <w:rsid w:val="00727C5D"/>
    <w:rsid w:val="00730DEA"/>
    <w:rsid w:val="00731579"/>
    <w:rsid w:val="0073193F"/>
    <w:rsid w:val="00735547"/>
    <w:rsid w:val="007356CC"/>
    <w:rsid w:val="007364A7"/>
    <w:rsid w:val="00736B93"/>
    <w:rsid w:val="00737973"/>
    <w:rsid w:val="00737DC5"/>
    <w:rsid w:val="007407D3"/>
    <w:rsid w:val="00740E28"/>
    <w:rsid w:val="007410A1"/>
    <w:rsid w:val="0074158A"/>
    <w:rsid w:val="00741B84"/>
    <w:rsid w:val="00741EF0"/>
    <w:rsid w:val="00742146"/>
    <w:rsid w:val="00742CCC"/>
    <w:rsid w:val="00742EF4"/>
    <w:rsid w:val="00744CBD"/>
    <w:rsid w:val="00744F2D"/>
    <w:rsid w:val="00747E84"/>
    <w:rsid w:val="00747EBB"/>
    <w:rsid w:val="00747F67"/>
    <w:rsid w:val="00750E2F"/>
    <w:rsid w:val="007529EC"/>
    <w:rsid w:val="00752F89"/>
    <w:rsid w:val="007537E9"/>
    <w:rsid w:val="007553CB"/>
    <w:rsid w:val="00761CA2"/>
    <w:rsid w:val="00761DF3"/>
    <w:rsid w:val="0076355B"/>
    <w:rsid w:val="00763688"/>
    <w:rsid w:val="007636D0"/>
    <w:rsid w:val="00763762"/>
    <w:rsid w:val="007642EF"/>
    <w:rsid w:val="00764B75"/>
    <w:rsid w:val="00765977"/>
    <w:rsid w:val="00765D70"/>
    <w:rsid w:val="007674E1"/>
    <w:rsid w:val="00771643"/>
    <w:rsid w:val="00772D94"/>
    <w:rsid w:val="00773C6A"/>
    <w:rsid w:val="00773D7B"/>
    <w:rsid w:val="00776A8F"/>
    <w:rsid w:val="00777A6C"/>
    <w:rsid w:val="00777DDC"/>
    <w:rsid w:val="007805AC"/>
    <w:rsid w:val="00780A83"/>
    <w:rsid w:val="00780AE2"/>
    <w:rsid w:val="00780C38"/>
    <w:rsid w:val="00780DC4"/>
    <w:rsid w:val="00781300"/>
    <w:rsid w:val="00782870"/>
    <w:rsid w:val="0078292D"/>
    <w:rsid w:val="0078395D"/>
    <w:rsid w:val="007841C3"/>
    <w:rsid w:val="007864AD"/>
    <w:rsid w:val="00786666"/>
    <w:rsid w:val="00786B95"/>
    <w:rsid w:val="00787AA6"/>
    <w:rsid w:val="00787BA9"/>
    <w:rsid w:val="00787C02"/>
    <w:rsid w:val="00787EB3"/>
    <w:rsid w:val="00791484"/>
    <w:rsid w:val="007915EF"/>
    <w:rsid w:val="00792942"/>
    <w:rsid w:val="007938D4"/>
    <w:rsid w:val="00793E4A"/>
    <w:rsid w:val="007960C0"/>
    <w:rsid w:val="0079673E"/>
    <w:rsid w:val="00796922"/>
    <w:rsid w:val="0079698F"/>
    <w:rsid w:val="00797D1B"/>
    <w:rsid w:val="00797D85"/>
    <w:rsid w:val="00797E37"/>
    <w:rsid w:val="007A0750"/>
    <w:rsid w:val="007A104A"/>
    <w:rsid w:val="007A23C4"/>
    <w:rsid w:val="007A3A4E"/>
    <w:rsid w:val="007A41FB"/>
    <w:rsid w:val="007A5246"/>
    <w:rsid w:val="007A5416"/>
    <w:rsid w:val="007A6655"/>
    <w:rsid w:val="007A73B1"/>
    <w:rsid w:val="007B0E71"/>
    <w:rsid w:val="007B23FA"/>
    <w:rsid w:val="007B2A62"/>
    <w:rsid w:val="007B2A77"/>
    <w:rsid w:val="007B2ABA"/>
    <w:rsid w:val="007B6012"/>
    <w:rsid w:val="007C0313"/>
    <w:rsid w:val="007C1366"/>
    <w:rsid w:val="007C2477"/>
    <w:rsid w:val="007C4540"/>
    <w:rsid w:val="007C4BCB"/>
    <w:rsid w:val="007C5871"/>
    <w:rsid w:val="007C7467"/>
    <w:rsid w:val="007D0373"/>
    <w:rsid w:val="007D0AFB"/>
    <w:rsid w:val="007D16ED"/>
    <w:rsid w:val="007D18C8"/>
    <w:rsid w:val="007D3F0F"/>
    <w:rsid w:val="007D4598"/>
    <w:rsid w:val="007D72AE"/>
    <w:rsid w:val="007D7EF9"/>
    <w:rsid w:val="007E0E68"/>
    <w:rsid w:val="007E0EF1"/>
    <w:rsid w:val="007E20DA"/>
    <w:rsid w:val="007E2E0E"/>
    <w:rsid w:val="007E2E8F"/>
    <w:rsid w:val="007E3990"/>
    <w:rsid w:val="007E4A8F"/>
    <w:rsid w:val="007E5C96"/>
    <w:rsid w:val="007E6DE1"/>
    <w:rsid w:val="007F0B32"/>
    <w:rsid w:val="007F0E1B"/>
    <w:rsid w:val="007F0F2B"/>
    <w:rsid w:val="007F1E80"/>
    <w:rsid w:val="007F426A"/>
    <w:rsid w:val="007F4620"/>
    <w:rsid w:val="007F4C7A"/>
    <w:rsid w:val="007F5F13"/>
    <w:rsid w:val="007F684A"/>
    <w:rsid w:val="007F7BE6"/>
    <w:rsid w:val="007F7EC4"/>
    <w:rsid w:val="00800389"/>
    <w:rsid w:val="0080196C"/>
    <w:rsid w:val="0080336F"/>
    <w:rsid w:val="008038E9"/>
    <w:rsid w:val="00805246"/>
    <w:rsid w:val="0080589B"/>
    <w:rsid w:val="00805B91"/>
    <w:rsid w:val="0080644B"/>
    <w:rsid w:val="00811351"/>
    <w:rsid w:val="00811363"/>
    <w:rsid w:val="00811766"/>
    <w:rsid w:val="00811BA8"/>
    <w:rsid w:val="0081391A"/>
    <w:rsid w:val="0081685D"/>
    <w:rsid w:val="00816CE6"/>
    <w:rsid w:val="00817012"/>
    <w:rsid w:val="00817D8E"/>
    <w:rsid w:val="008204AE"/>
    <w:rsid w:val="00820B65"/>
    <w:rsid w:val="00820F71"/>
    <w:rsid w:val="00821859"/>
    <w:rsid w:val="008219CB"/>
    <w:rsid w:val="00822C3E"/>
    <w:rsid w:val="00824788"/>
    <w:rsid w:val="00825098"/>
    <w:rsid w:val="00825EC5"/>
    <w:rsid w:val="008273E4"/>
    <w:rsid w:val="008276E1"/>
    <w:rsid w:val="008278D3"/>
    <w:rsid w:val="0083066F"/>
    <w:rsid w:val="00831A93"/>
    <w:rsid w:val="00833AED"/>
    <w:rsid w:val="00833AFC"/>
    <w:rsid w:val="00835439"/>
    <w:rsid w:val="00835D80"/>
    <w:rsid w:val="008360CA"/>
    <w:rsid w:val="00840531"/>
    <w:rsid w:val="00840DD9"/>
    <w:rsid w:val="00841AB7"/>
    <w:rsid w:val="00841CEE"/>
    <w:rsid w:val="00843130"/>
    <w:rsid w:val="008436EF"/>
    <w:rsid w:val="00844047"/>
    <w:rsid w:val="00844E43"/>
    <w:rsid w:val="00845B24"/>
    <w:rsid w:val="008460B9"/>
    <w:rsid w:val="00847B65"/>
    <w:rsid w:val="0085149A"/>
    <w:rsid w:val="00853468"/>
    <w:rsid w:val="00853923"/>
    <w:rsid w:val="00854FF7"/>
    <w:rsid w:val="00857B5D"/>
    <w:rsid w:val="008615F6"/>
    <w:rsid w:val="008620AF"/>
    <w:rsid w:val="0086219B"/>
    <w:rsid w:val="00862329"/>
    <w:rsid w:val="008624F3"/>
    <w:rsid w:val="00863874"/>
    <w:rsid w:val="008640E7"/>
    <w:rsid w:val="008640F6"/>
    <w:rsid w:val="00864862"/>
    <w:rsid w:val="00865E3C"/>
    <w:rsid w:val="008668B7"/>
    <w:rsid w:val="008712A1"/>
    <w:rsid w:val="008714E2"/>
    <w:rsid w:val="008719AA"/>
    <w:rsid w:val="008724ED"/>
    <w:rsid w:val="0087388E"/>
    <w:rsid w:val="00874625"/>
    <w:rsid w:val="00875D72"/>
    <w:rsid w:val="008768DB"/>
    <w:rsid w:val="00876A4E"/>
    <w:rsid w:val="0088090B"/>
    <w:rsid w:val="00880DFD"/>
    <w:rsid w:val="00880EA4"/>
    <w:rsid w:val="00881AD7"/>
    <w:rsid w:val="00881F5C"/>
    <w:rsid w:val="00881F8A"/>
    <w:rsid w:val="00882A7E"/>
    <w:rsid w:val="008834FD"/>
    <w:rsid w:val="00883B63"/>
    <w:rsid w:val="00884840"/>
    <w:rsid w:val="00884D15"/>
    <w:rsid w:val="00885F0E"/>
    <w:rsid w:val="008876DF"/>
    <w:rsid w:val="00887A40"/>
    <w:rsid w:val="00887CD7"/>
    <w:rsid w:val="008929E5"/>
    <w:rsid w:val="008931D0"/>
    <w:rsid w:val="00893AD5"/>
    <w:rsid w:val="008954A3"/>
    <w:rsid w:val="008964DA"/>
    <w:rsid w:val="008977C6"/>
    <w:rsid w:val="008A07A7"/>
    <w:rsid w:val="008A167A"/>
    <w:rsid w:val="008A16D1"/>
    <w:rsid w:val="008A2107"/>
    <w:rsid w:val="008A2158"/>
    <w:rsid w:val="008A3716"/>
    <w:rsid w:val="008A3CC9"/>
    <w:rsid w:val="008A3FF9"/>
    <w:rsid w:val="008A4153"/>
    <w:rsid w:val="008A58E1"/>
    <w:rsid w:val="008A6835"/>
    <w:rsid w:val="008B0861"/>
    <w:rsid w:val="008B0D0E"/>
    <w:rsid w:val="008B0D21"/>
    <w:rsid w:val="008B1CD4"/>
    <w:rsid w:val="008B26AF"/>
    <w:rsid w:val="008B28AE"/>
    <w:rsid w:val="008B3126"/>
    <w:rsid w:val="008B322B"/>
    <w:rsid w:val="008B5081"/>
    <w:rsid w:val="008B5702"/>
    <w:rsid w:val="008B5779"/>
    <w:rsid w:val="008B66A6"/>
    <w:rsid w:val="008B6824"/>
    <w:rsid w:val="008C05A5"/>
    <w:rsid w:val="008C08E6"/>
    <w:rsid w:val="008C0C2F"/>
    <w:rsid w:val="008C24E8"/>
    <w:rsid w:val="008C2A9E"/>
    <w:rsid w:val="008C2DC5"/>
    <w:rsid w:val="008C3109"/>
    <w:rsid w:val="008C31DC"/>
    <w:rsid w:val="008C3BE9"/>
    <w:rsid w:val="008C3CC5"/>
    <w:rsid w:val="008C3F5A"/>
    <w:rsid w:val="008C68FB"/>
    <w:rsid w:val="008C7A4B"/>
    <w:rsid w:val="008C7F6C"/>
    <w:rsid w:val="008D08DF"/>
    <w:rsid w:val="008D1D7D"/>
    <w:rsid w:val="008D370D"/>
    <w:rsid w:val="008D3A53"/>
    <w:rsid w:val="008D42A4"/>
    <w:rsid w:val="008D5C4A"/>
    <w:rsid w:val="008D68F5"/>
    <w:rsid w:val="008D6B37"/>
    <w:rsid w:val="008E05DE"/>
    <w:rsid w:val="008E0FBF"/>
    <w:rsid w:val="008E1B64"/>
    <w:rsid w:val="008E1FAB"/>
    <w:rsid w:val="008E2074"/>
    <w:rsid w:val="008E22B5"/>
    <w:rsid w:val="008E31D0"/>
    <w:rsid w:val="008E3229"/>
    <w:rsid w:val="008E334D"/>
    <w:rsid w:val="008E4285"/>
    <w:rsid w:val="008E4374"/>
    <w:rsid w:val="008F09CA"/>
    <w:rsid w:val="008F0B0E"/>
    <w:rsid w:val="008F0DAD"/>
    <w:rsid w:val="008F1760"/>
    <w:rsid w:val="008F32BB"/>
    <w:rsid w:val="008F33D5"/>
    <w:rsid w:val="008F3B8C"/>
    <w:rsid w:val="008F3D6A"/>
    <w:rsid w:val="008F3F16"/>
    <w:rsid w:val="008F40FA"/>
    <w:rsid w:val="008F47EC"/>
    <w:rsid w:val="008F590E"/>
    <w:rsid w:val="00900C0C"/>
    <w:rsid w:val="009011CF"/>
    <w:rsid w:val="00903043"/>
    <w:rsid w:val="0090321E"/>
    <w:rsid w:val="00903251"/>
    <w:rsid w:val="00904427"/>
    <w:rsid w:val="00904C5E"/>
    <w:rsid w:val="009050F1"/>
    <w:rsid w:val="0090535F"/>
    <w:rsid w:val="00907D92"/>
    <w:rsid w:val="00910431"/>
    <w:rsid w:val="00910B33"/>
    <w:rsid w:val="00910DD5"/>
    <w:rsid w:val="00913943"/>
    <w:rsid w:val="009146E4"/>
    <w:rsid w:val="009168E6"/>
    <w:rsid w:val="00916B0D"/>
    <w:rsid w:val="00917150"/>
    <w:rsid w:val="009178B6"/>
    <w:rsid w:val="009224F3"/>
    <w:rsid w:val="00922B0D"/>
    <w:rsid w:val="00923F8E"/>
    <w:rsid w:val="00924E5F"/>
    <w:rsid w:val="00925400"/>
    <w:rsid w:val="00925D80"/>
    <w:rsid w:val="00927686"/>
    <w:rsid w:val="0093120B"/>
    <w:rsid w:val="00931410"/>
    <w:rsid w:val="00931428"/>
    <w:rsid w:val="00934A77"/>
    <w:rsid w:val="009357A7"/>
    <w:rsid w:val="00936080"/>
    <w:rsid w:val="009368A2"/>
    <w:rsid w:val="0093700C"/>
    <w:rsid w:val="00937023"/>
    <w:rsid w:val="009370F9"/>
    <w:rsid w:val="00937C23"/>
    <w:rsid w:val="00940890"/>
    <w:rsid w:val="00940EFF"/>
    <w:rsid w:val="00942782"/>
    <w:rsid w:val="0094382A"/>
    <w:rsid w:val="00944255"/>
    <w:rsid w:val="0094533E"/>
    <w:rsid w:val="00946692"/>
    <w:rsid w:val="00946D33"/>
    <w:rsid w:val="00947296"/>
    <w:rsid w:val="009475BC"/>
    <w:rsid w:val="009476D5"/>
    <w:rsid w:val="00950E08"/>
    <w:rsid w:val="00954EAD"/>
    <w:rsid w:val="009567EF"/>
    <w:rsid w:val="00960186"/>
    <w:rsid w:val="009606B1"/>
    <w:rsid w:val="00960E4D"/>
    <w:rsid w:val="00961A79"/>
    <w:rsid w:val="009651DC"/>
    <w:rsid w:val="00967D74"/>
    <w:rsid w:val="00970987"/>
    <w:rsid w:val="00970B99"/>
    <w:rsid w:val="00971A0F"/>
    <w:rsid w:val="009735FD"/>
    <w:rsid w:val="00973739"/>
    <w:rsid w:val="009740B8"/>
    <w:rsid w:val="00974FA1"/>
    <w:rsid w:val="00975810"/>
    <w:rsid w:val="0097636D"/>
    <w:rsid w:val="00977073"/>
    <w:rsid w:val="00977842"/>
    <w:rsid w:val="00977C62"/>
    <w:rsid w:val="0098139C"/>
    <w:rsid w:val="009865B9"/>
    <w:rsid w:val="00986AB3"/>
    <w:rsid w:val="0098771A"/>
    <w:rsid w:val="00991DAB"/>
    <w:rsid w:val="009920D3"/>
    <w:rsid w:val="00992B19"/>
    <w:rsid w:val="009932F3"/>
    <w:rsid w:val="00993898"/>
    <w:rsid w:val="00994182"/>
    <w:rsid w:val="0099540C"/>
    <w:rsid w:val="00996F2F"/>
    <w:rsid w:val="00997049"/>
    <w:rsid w:val="00997540"/>
    <w:rsid w:val="00997B71"/>
    <w:rsid w:val="009A30FB"/>
    <w:rsid w:val="009A3AB9"/>
    <w:rsid w:val="009A3E91"/>
    <w:rsid w:val="009A5149"/>
    <w:rsid w:val="009A60C1"/>
    <w:rsid w:val="009A60FC"/>
    <w:rsid w:val="009A678A"/>
    <w:rsid w:val="009A693B"/>
    <w:rsid w:val="009A7F5A"/>
    <w:rsid w:val="009B0FAE"/>
    <w:rsid w:val="009B4265"/>
    <w:rsid w:val="009B4468"/>
    <w:rsid w:val="009B4797"/>
    <w:rsid w:val="009B5995"/>
    <w:rsid w:val="009C1386"/>
    <w:rsid w:val="009C176B"/>
    <w:rsid w:val="009C2C64"/>
    <w:rsid w:val="009C2E2D"/>
    <w:rsid w:val="009C3FC1"/>
    <w:rsid w:val="009C5207"/>
    <w:rsid w:val="009C6063"/>
    <w:rsid w:val="009C696B"/>
    <w:rsid w:val="009C6B98"/>
    <w:rsid w:val="009C72FD"/>
    <w:rsid w:val="009D19DF"/>
    <w:rsid w:val="009D4AE3"/>
    <w:rsid w:val="009D5514"/>
    <w:rsid w:val="009D5802"/>
    <w:rsid w:val="009D6D6A"/>
    <w:rsid w:val="009E06D7"/>
    <w:rsid w:val="009E081F"/>
    <w:rsid w:val="009E0CA2"/>
    <w:rsid w:val="009E0D6A"/>
    <w:rsid w:val="009E0F32"/>
    <w:rsid w:val="009E1CF4"/>
    <w:rsid w:val="009E27E9"/>
    <w:rsid w:val="009E29CD"/>
    <w:rsid w:val="009E2D2D"/>
    <w:rsid w:val="009E3139"/>
    <w:rsid w:val="009E77C2"/>
    <w:rsid w:val="009F4062"/>
    <w:rsid w:val="009F522F"/>
    <w:rsid w:val="009F58E5"/>
    <w:rsid w:val="009F74DE"/>
    <w:rsid w:val="009F7876"/>
    <w:rsid w:val="009F7F74"/>
    <w:rsid w:val="00A00193"/>
    <w:rsid w:val="00A0046A"/>
    <w:rsid w:val="00A01C93"/>
    <w:rsid w:val="00A01D24"/>
    <w:rsid w:val="00A02CE6"/>
    <w:rsid w:val="00A0342E"/>
    <w:rsid w:val="00A037A5"/>
    <w:rsid w:val="00A0492E"/>
    <w:rsid w:val="00A04943"/>
    <w:rsid w:val="00A05287"/>
    <w:rsid w:val="00A06EB5"/>
    <w:rsid w:val="00A0770C"/>
    <w:rsid w:val="00A101B4"/>
    <w:rsid w:val="00A1072D"/>
    <w:rsid w:val="00A10AAC"/>
    <w:rsid w:val="00A112E4"/>
    <w:rsid w:val="00A1181E"/>
    <w:rsid w:val="00A12253"/>
    <w:rsid w:val="00A12352"/>
    <w:rsid w:val="00A13D7C"/>
    <w:rsid w:val="00A158AA"/>
    <w:rsid w:val="00A15FF1"/>
    <w:rsid w:val="00A16017"/>
    <w:rsid w:val="00A163A0"/>
    <w:rsid w:val="00A17582"/>
    <w:rsid w:val="00A1781B"/>
    <w:rsid w:val="00A20484"/>
    <w:rsid w:val="00A204EA"/>
    <w:rsid w:val="00A20763"/>
    <w:rsid w:val="00A210F4"/>
    <w:rsid w:val="00A21C0E"/>
    <w:rsid w:val="00A22351"/>
    <w:rsid w:val="00A231EC"/>
    <w:rsid w:val="00A245BC"/>
    <w:rsid w:val="00A24FBF"/>
    <w:rsid w:val="00A261DA"/>
    <w:rsid w:val="00A27195"/>
    <w:rsid w:val="00A279CA"/>
    <w:rsid w:val="00A30688"/>
    <w:rsid w:val="00A3242C"/>
    <w:rsid w:val="00A3401F"/>
    <w:rsid w:val="00A35691"/>
    <w:rsid w:val="00A35C92"/>
    <w:rsid w:val="00A35E47"/>
    <w:rsid w:val="00A35ED7"/>
    <w:rsid w:val="00A3758F"/>
    <w:rsid w:val="00A40F63"/>
    <w:rsid w:val="00A4151F"/>
    <w:rsid w:val="00A4296D"/>
    <w:rsid w:val="00A43AA3"/>
    <w:rsid w:val="00A44896"/>
    <w:rsid w:val="00A4532D"/>
    <w:rsid w:val="00A47C5D"/>
    <w:rsid w:val="00A51F7E"/>
    <w:rsid w:val="00A52CAB"/>
    <w:rsid w:val="00A55DD6"/>
    <w:rsid w:val="00A566DA"/>
    <w:rsid w:val="00A56746"/>
    <w:rsid w:val="00A5779A"/>
    <w:rsid w:val="00A60373"/>
    <w:rsid w:val="00A606C0"/>
    <w:rsid w:val="00A60C02"/>
    <w:rsid w:val="00A61D06"/>
    <w:rsid w:val="00A631FE"/>
    <w:rsid w:val="00A63519"/>
    <w:rsid w:val="00A6368D"/>
    <w:rsid w:val="00A63771"/>
    <w:rsid w:val="00A65994"/>
    <w:rsid w:val="00A66ADF"/>
    <w:rsid w:val="00A67A61"/>
    <w:rsid w:val="00A67FA8"/>
    <w:rsid w:val="00A70727"/>
    <w:rsid w:val="00A70B93"/>
    <w:rsid w:val="00A7263C"/>
    <w:rsid w:val="00A738EF"/>
    <w:rsid w:val="00A756F7"/>
    <w:rsid w:val="00A76342"/>
    <w:rsid w:val="00A77154"/>
    <w:rsid w:val="00A812B5"/>
    <w:rsid w:val="00A814EB"/>
    <w:rsid w:val="00A81FFC"/>
    <w:rsid w:val="00A821F7"/>
    <w:rsid w:val="00A82ECE"/>
    <w:rsid w:val="00A831BC"/>
    <w:rsid w:val="00A833A0"/>
    <w:rsid w:val="00A847A2"/>
    <w:rsid w:val="00A84E95"/>
    <w:rsid w:val="00A84FB4"/>
    <w:rsid w:val="00A87049"/>
    <w:rsid w:val="00A87A3C"/>
    <w:rsid w:val="00A901C2"/>
    <w:rsid w:val="00A90314"/>
    <w:rsid w:val="00A914F4"/>
    <w:rsid w:val="00A92D16"/>
    <w:rsid w:val="00A94355"/>
    <w:rsid w:val="00A94531"/>
    <w:rsid w:val="00A946D4"/>
    <w:rsid w:val="00A95B55"/>
    <w:rsid w:val="00A96966"/>
    <w:rsid w:val="00A9743F"/>
    <w:rsid w:val="00A97A47"/>
    <w:rsid w:val="00A97B5E"/>
    <w:rsid w:val="00AA0B3F"/>
    <w:rsid w:val="00AA1550"/>
    <w:rsid w:val="00AA2CAA"/>
    <w:rsid w:val="00AA373A"/>
    <w:rsid w:val="00AA37E7"/>
    <w:rsid w:val="00AA4A7C"/>
    <w:rsid w:val="00AA537C"/>
    <w:rsid w:val="00AA5872"/>
    <w:rsid w:val="00AA5AEB"/>
    <w:rsid w:val="00AA5D37"/>
    <w:rsid w:val="00AA6FB9"/>
    <w:rsid w:val="00AA760F"/>
    <w:rsid w:val="00AB00DC"/>
    <w:rsid w:val="00AB09E4"/>
    <w:rsid w:val="00AB1FF3"/>
    <w:rsid w:val="00AB264C"/>
    <w:rsid w:val="00AB2CDF"/>
    <w:rsid w:val="00AB46BD"/>
    <w:rsid w:val="00AB4AE7"/>
    <w:rsid w:val="00AB5D6C"/>
    <w:rsid w:val="00AB5F08"/>
    <w:rsid w:val="00AC027D"/>
    <w:rsid w:val="00AC09F4"/>
    <w:rsid w:val="00AC0AF9"/>
    <w:rsid w:val="00AC11D2"/>
    <w:rsid w:val="00AC22EF"/>
    <w:rsid w:val="00AC2466"/>
    <w:rsid w:val="00AC3A7C"/>
    <w:rsid w:val="00AD141F"/>
    <w:rsid w:val="00AD1F20"/>
    <w:rsid w:val="00AD280E"/>
    <w:rsid w:val="00AD2C06"/>
    <w:rsid w:val="00AD3A1F"/>
    <w:rsid w:val="00AD3E10"/>
    <w:rsid w:val="00AD4E4C"/>
    <w:rsid w:val="00AD6798"/>
    <w:rsid w:val="00AE1E6F"/>
    <w:rsid w:val="00AE23E2"/>
    <w:rsid w:val="00AE3824"/>
    <w:rsid w:val="00AE5097"/>
    <w:rsid w:val="00AE7F6F"/>
    <w:rsid w:val="00AF1BB3"/>
    <w:rsid w:val="00AF1C57"/>
    <w:rsid w:val="00AF29F7"/>
    <w:rsid w:val="00AF6432"/>
    <w:rsid w:val="00AF6B9E"/>
    <w:rsid w:val="00AF6BD4"/>
    <w:rsid w:val="00AF6D2B"/>
    <w:rsid w:val="00B0009E"/>
    <w:rsid w:val="00B02653"/>
    <w:rsid w:val="00B02C43"/>
    <w:rsid w:val="00B04066"/>
    <w:rsid w:val="00B05164"/>
    <w:rsid w:val="00B052C3"/>
    <w:rsid w:val="00B0669E"/>
    <w:rsid w:val="00B105F8"/>
    <w:rsid w:val="00B123E7"/>
    <w:rsid w:val="00B12644"/>
    <w:rsid w:val="00B12666"/>
    <w:rsid w:val="00B13C59"/>
    <w:rsid w:val="00B1500C"/>
    <w:rsid w:val="00B151E3"/>
    <w:rsid w:val="00B15C96"/>
    <w:rsid w:val="00B165D3"/>
    <w:rsid w:val="00B167E2"/>
    <w:rsid w:val="00B176C2"/>
    <w:rsid w:val="00B17785"/>
    <w:rsid w:val="00B17F85"/>
    <w:rsid w:val="00B2106B"/>
    <w:rsid w:val="00B22ADE"/>
    <w:rsid w:val="00B23E7F"/>
    <w:rsid w:val="00B24CF8"/>
    <w:rsid w:val="00B25A5B"/>
    <w:rsid w:val="00B261CB"/>
    <w:rsid w:val="00B262BF"/>
    <w:rsid w:val="00B27520"/>
    <w:rsid w:val="00B27978"/>
    <w:rsid w:val="00B3187E"/>
    <w:rsid w:val="00B331EC"/>
    <w:rsid w:val="00B334C0"/>
    <w:rsid w:val="00B3475D"/>
    <w:rsid w:val="00B357D8"/>
    <w:rsid w:val="00B362CE"/>
    <w:rsid w:val="00B40AFE"/>
    <w:rsid w:val="00B411E3"/>
    <w:rsid w:val="00B42A5E"/>
    <w:rsid w:val="00B44FD9"/>
    <w:rsid w:val="00B458DB"/>
    <w:rsid w:val="00B45A1B"/>
    <w:rsid w:val="00B50020"/>
    <w:rsid w:val="00B50067"/>
    <w:rsid w:val="00B513E6"/>
    <w:rsid w:val="00B52700"/>
    <w:rsid w:val="00B551F6"/>
    <w:rsid w:val="00B55B41"/>
    <w:rsid w:val="00B566AF"/>
    <w:rsid w:val="00B5791C"/>
    <w:rsid w:val="00B57D41"/>
    <w:rsid w:val="00B6069E"/>
    <w:rsid w:val="00B60E7F"/>
    <w:rsid w:val="00B61660"/>
    <w:rsid w:val="00B61D73"/>
    <w:rsid w:val="00B632AB"/>
    <w:rsid w:val="00B6562A"/>
    <w:rsid w:val="00B65D19"/>
    <w:rsid w:val="00B6654E"/>
    <w:rsid w:val="00B66CCC"/>
    <w:rsid w:val="00B66EA5"/>
    <w:rsid w:val="00B677AD"/>
    <w:rsid w:val="00B706E5"/>
    <w:rsid w:val="00B711D3"/>
    <w:rsid w:val="00B74988"/>
    <w:rsid w:val="00B757FD"/>
    <w:rsid w:val="00B75C5B"/>
    <w:rsid w:val="00B76258"/>
    <w:rsid w:val="00B7636E"/>
    <w:rsid w:val="00B769E4"/>
    <w:rsid w:val="00B805EA"/>
    <w:rsid w:val="00B815DF"/>
    <w:rsid w:val="00B84A9A"/>
    <w:rsid w:val="00B85B7D"/>
    <w:rsid w:val="00B861D1"/>
    <w:rsid w:val="00B9010B"/>
    <w:rsid w:val="00B91F25"/>
    <w:rsid w:val="00B92602"/>
    <w:rsid w:val="00B9579C"/>
    <w:rsid w:val="00B977A9"/>
    <w:rsid w:val="00BA254B"/>
    <w:rsid w:val="00BA2A47"/>
    <w:rsid w:val="00BA4C36"/>
    <w:rsid w:val="00BA533A"/>
    <w:rsid w:val="00BA553F"/>
    <w:rsid w:val="00BA56EC"/>
    <w:rsid w:val="00BA620B"/>
    <w:rsid w:val="00BB0DF7"/>
    <w:rsid w:val="00BB1DEE"/>
    <w:rsid w:val="00BB20E9"/>
    <w:rsid w:val="00BB2670"/>
    <w:rsid w:val="00BB327A"/>
    <w:rsid w:val="00BB357B"/>
    <w:rsid w:val="00BB3B4F"/>
    <w:rsid w:val="00BB48A0"/>
    <w:rsid w:val="00BB56DB"/>
    <w:rsid w:val="00BB574F"/>
    <w:rsid w:val="00BB5C16"/>
    <w:rsid w:val="00BB6209"/>
    <w:rsid w:val="00BB6412"/>
    <w:rsid w:val="00BB6A87"/>
    <w:rsid w:val="00BC0858"/>
    <w:rsid w:val="00BC13F5"/>
    <w:rsid w:val="00BC144C"/>
    <w:rsid w:val="00BC153F"/>
    <w:rsid w:val="00BC2F9F"/>
    <w:rsid w:val="00BC3B0B"/>
    <w:rsid w:val="00BC4E65"/>
    <w:rsid w:val="00BD0E9B"/>
    <w:rsid w:val="00BD0F0D"/>
    <w:rsid w:val="00BD23FF"/>
    <w:rsid w:val="00BD4C9F"/>
    <w:rsid w:val="00BD4E40"/>
    <w:rsid w:val="00BD50D5"/>
    <w:rsid w:val="00BD5FF2"/>
    <w:rsid w:val="00BD6897"/>
    <w:rsid w:val="00BE0514"/>
    <w:rsid w:val="00BE1757"/>
    <w:rsid w:val="00BE4412"/>
    <w:rsid w:val="00BE4641"/>
    <w:rsid w:val="00BE7173"/>
    <w:rsid w:val="00BE7175"/>
    <w:rsid w:val="00BE7717"/>
    <w:rsid w:val="00BE7AF5"/>
    <w:rsid w:val="00BF0410"/>
    <w:rsid w:val="00BF0E3A"/>
    <w:rsid w:val="00BF160A"/>
    <w:rsid w:val="00BF28F1"/>
    <w:rsid w:val="00BF40F8"/>
    <w:rsid w:val="00BF4D58"/>
    <w:rsid w:val="00BF5541"/>
    <w:rsid w:val="00BF64A1"/>
    <w:rsid w:val="00BF653A"/>
    <w:rsid w:val="00BF6717"/>
    <w:rsid w:val="00C01C8F"/>
    <w:rsid w:val="00C01DDF"/>
    <w:rsid w:val="00C02B2B"/>
    <w:rsid w:val="00C048C6"/>
    <w:rsid w:val="00C04BD0"/>
    <w:rsid w:val="00C057D0"/>
    <w:rsid w:val="00C05F19"/>
    <w:rsid w:val="00C10F70"/>
    <w:rsid w:val="00C1493A"/>
    <w:rsid w:val="00C1552F"/>
    <w:rsid w:val="00C15823"/>
    <w:rsid w:val="00C201C9"/>
    <w:rsid w:val="00C205AE"/>
    <w:rsid w:val="00C20B03"/>
    <w:rsid w:val="00C211A4"/>
    <w:rsid w:val="00C21830"/>
    <w:rsid w:val="00C21B17"/>
    <w:rsid w:val="00C21FB6"/>
    <w:rsid w:val="00C221E4"/>
    <w:rsid w:val="00C22E8B"/>
    <w:rsid w:val="00C22FA0"/>
    <w:rsid w:val="00C22FBD"/>
    <w:rsid w:val="00C23283"/>
    <w:rsid w:val="00C238D8"/>
    <w:rsid w:val="00C2616B"/>
    <w:rsid w:val="00C26F9D"/>
    <w:rsid w:val="00C27CA9"/>
    <w:rsid w:val="00C303A2"/>
    <w:rsid w:val="00C33521"/>
    <w:rsid w:val="00C33F5C"/>
    <w:rsid w:val="00C34C33"/>
    <w:rsid w:val="00C358A0"/>
    <w:rsid w:val="00C364C2"/>
    <w:rsid w:val="00C36F32"/>
    <w:rsid w:val="00C36FD1"/>
    <w:rsid w:val="00C41261"/>
    <w:rsid w:val="00C413C3"/>
    <w:rsid w:val="00C41A87"/>
    <w:rsid w:val="00C42E5F"/>
    <w:rsid w:val="00C45502"/>
    <w:rsid w:val="00C461DD"/>
    <w:rsid w:val="00C462C1"/>
    <w:rsid w:val="00C4759F"/>
    <w:rsid w:val="00C51C66"/>
    <w:rsid w:val="00C5252C"/>
    <w:rsid w:val="00C54090"/>
    <w:rsid w:val="00C552C0"/>
    <w:rsid w:val="00C57330"/>
    <w:rsid w:val="00C620C4"/>
    <w:rsid w:val="00C6299D"/>
    <w:rsid w:val="00C636CF"/>
    <w:rsid w:val="00C67614"/>
    <w:rsid w:val="00C708A3"/>
    <w:rsid w:val="00C708C6"/>
    <w:rsid w:val="00C70B35"/>
    <w:rsid w:val="00C71239"/>
    <w:rsid w:val="00C71ECE"/>
    <w:rsid w:val="00C72AA5"/>
    <w:rsid w:val="00C74223"/>
    <w:rsid w:val="00C74396"/>
    <w:rsid w:val="00C74FA2"/>
    <w:rsid w:val="00C76A08"/>
    <w:rsid w:val="00C775AC"/>
    <w:rsid w:val="00C77ABA"/>
    <w:rsid w:val="00C80B52"/>
    <w:rsid w:val="00C813A5"/>
    <w:rsid w:val="00C8282B"/>
    <w:rsid w:val="00C86003"/>
    <w:rsid w:val="00C86514"/>
    <w:rsid w:val="00C8691D"/>
    <w:rsid w:val="00C87684"/>
    <w:rsid w:val="00C87CB5"/>
    <w:rsid w:val="00C91E38"/>
    <w:rsid w:val="00C928D6"/>
    <w:rsid w:val="00C94019"/>
    <w:rsid w:val="00C94507"/>
    <w:rsid w:val="00C945CA"/>
    <w:rsid w:val="00C94FF7"/>
    <w:rsid w:val="00C95244"/>
    <w:rsid w:val="00C95D76"/>
    <w:rsid w:val="00C9651D"/>
    <w:rsid w:val="00C9676A"/>
    <w:rsid w:val="00C96900"/>
    <w:rsid w:val="00C96C2E"/>
    <w:rsid w:val="00C97D91"/>
    <w:rsid w:val="00CA0321"/>
    <w:rsid w:val="00CA0508"/>
    <w:rsid w:val="00CA0F11"/>
    <w:rsid w:val="00CA0FDF"/>
    <w:rsid w:val="00CA2C23"/>
    <w:rsid w:val="00CA36BE"/>
    <w:rsid w:val="00CA3B8A"/>
    <w:rsid w:val="00CA4010"/>
    <w:rsid w:val="00CA4CCB"/>
    <w:rsid w:val="00CA6E59"/>
    <w:rsid w:val="00CA741B"/>
    <w:rsid w:val="00CB06B4"/>
    <w:rsid w:val="00CB0E21"/>
    <w:rsid w:val="00CB1575"/>
    <w:rsid w:val="00CB5158"/>
    <w:rsid w:val="00CB5932"/>
    <w:rsid w:val="00CB650E"/>
    <w:rsid w:val="00CB7EF7"/>
    <w:rsid w:val="00CC123D"/>
    <w:rsid w:val="00CC1415"/>
    <w:rsid w:val="00CC1C99"/>
    <w:rsid w:val="00CC1DA5"/>
    <w:rsid w:val="00CC3C99"/>
    <w:rsid w:val="00CC4825"/>
    <w:rsid w:val="00CC4A5C"/>
    <w:rsid w:val="00CC69C9"/>
    <w:rsid w:val="00CC733E"/>
    <w:rsid w:val="00CC7AE2"/>
    <w:rsid w:val="00CC7B37"/>
    <w:rsid w:val="00CD073B"/>
    <w:rsid w:val="00CD19E9"/>
    <w:rsid w:val="00CD1C28"/>
    <w:rsid w:val="00CD2A4A"/>
    <w:rsid w:val="00CD2D45"/>
    <w:rsid w:val="00CD3E8A"/>
    <w:rsid w:val="00CD424F"/>
    <w:rsid w:val="00CD4259"/>
    <w:rsid w:val="00CD5F7D"/>
    <w:rsid w:val="00CD6123"/>
    <w:rsid w:val="00CD7D83"/>
    <w:rsid w:val="00CE140A"/>
    <w:rsid w:val="00CE198A"/>
    <w:rsid w:val="00CE4916"/>
    <w:rsid w:val="00CE712D"/>
    <w:rsid w:val="00CF033A"/>
    <w:rsid w:val="00CF0798"/>
    <w:rsid w:val="00CF19C5"/>
    <w:rsid w:val="00CF1A61"/>
    <w:rsid w:val="00CF202F"/>
    <w:rsid w:val="00CF207D"/>
    <w:rsid w:val="00CF258D"/>
    <w:rsid w:val="00CF4593"/>
    <w:rsid w:val="00CF5B73"/>
    <w:rsid w:val="00CF6551"/>
    <w:rsid w:val="00CF6F72"/>
    <w:rsid w:val="00CF73E2"/>
    <w:rsid w:val="00D00661"/>
    <w:rsid w:val="00D028D8"/>
    <w:rsid w:val="00D031B5"/>
    <w:rsid w:val="00D031C5"/>
    <w:rsid w:val="00D04798"/>
    <w:rsid w:val="00D05DF1"/>
    <w:rsid w:val="00D1014F"/>
    <w:rsid w:val="00D105A0"/>
    <w:rsid w:val="00D11172"/>
    <w:rsid w:val="00D12B6D"/>
    <w:rsid w:val="00D14F40"/>
    <w:rsid w:val="00D16E7A"/>
    <w:rsid w:val="00D174D0"/>
    <w:rsid w:val="00D206C3"/>
    <w:rsid w:val="00D23189"/>
    <w:rsid w:val="00D24039"/>
    <w:rsid w:val="00D24DA4"/>
    <w:rsid w:val="00D25449"/>
    <w:rsid w:val="00D2561F"/>
    <w:rsid w:val="00D30E77"/>
    <w:rsid w:val="00D3100B"/>
    <w:rsid w:val="00D31CE4"/>
    <w:rsid w:val="00D32538"/>
    <w:rsid w:val="00D32804"/>
    <w:rsid w:val="00D34477"/>
    <w:rsid w:val="00D346F6"/>
    <w:rsid w:val="00D34B97"/>
    <w:rsid w:val="00D35DD4"/>
    <w:rsid w:val="00D40058"/>
    <w:rsid w:val="00D408E4"/>
    <w:rsid w:val="00D41F39"/>
    <w:rsid w:val="00D434D8"/>
    <w:rsid w:val="00D440DE"/>
    <w:rsid w:val="00D46573"/>
    <w:rsid w:val="00D46DD3"/>
    <w:rsid w:val="00D4750B"/>
    <w:rsid w:val="00D506D6"/>
    <w:rsid w:val="00D51181"/>
    <w:rsid w:val="00D514D8"/>
    <w:rsid w:val="00D51717"/>
    <w:rsid w:val="00D548BD"/>
    <w:rsid w:val="00D54DF3"/>
    <w:rsid w:val="00D54F72"/>
    <w:rsid w:val="00D55247"/>
    <w:rsid w:val="00D55AC7"/>
    <w:rsid w:val="00D5686A"/>
    <w:rsid w:val="00D6110C"/>
    <w:rsid w:val="00D6181F"/>
    <w:rsid w:val="00D61C47"/>
    <w:rsid w:val="00D63A7E"/>
    <w:rsid w:val="00D63EA8"/>
    <w:rsid w:val="00D6453F"/>
    <w:rsid w:val="00D64E8A"/>
    <w:rsid w:val="00D65160"/>
    <w:rsid w:val="00D708B1"/>
    <w:rsid w:val="00D70E5B"/>
    <w:rsid w:val="00D70F84"/>
    <w:rsid w:val="00D712CD"/>
    <w:rsid w:val="00D716BF"/>
    <w:rsid w:val="00D71D8E"/>
    <w:rsid w:val="00D71F0A"/>
    <w:rsid w:val="00D72203"/>
    <w:rsid w:val="00D738B3"/>
    <w:rsid w:val="00D73FA1"/>
    <w:rsid w:val="00D74909"/>
    <w:rsid w:val="00D74BD6"/>
    <w:rsid w:val="00D75972"/>
    <w:rsid w:val="00D75A31"/>
    <w:rsid w:val="00D76A3E"/>
    <w:rsid w:val="00D76D50"/>
    <w:rsid w:val="00D76EC4"/>
    <w:rsid w:val="00D775DA"/>
    <w:rsid w:val="00D77CC1"/>
    <w:rsid w:val="00D81A40"/>
    <w:rsid w:val="00D8377C"/>
    <w:rsid w:val="00D849E6"/>
    <w:rsid w:val="00D84CB2"/>
    <w:rsid w:val="00D85051"/>
    <w:rsid w:val="00D858C7"/>
    <w:rsid w:val="00D85A9A"/>
    <w:rsid w:val="00D86532"/>
    <w:rsid w:val="00D86944"/>
    <w:rsid w:val="00D86FC3"/>
    <w:rsid w:val="00D8758A"/>
    <w:rsid w:val="00D914EA"/>
    <w:rsid w:val="00D91AAF"/>
    <w:rsid w:val="00D9238F"/>
    <w:rsid w:val="00D92748"/>
    <w:rsid w:val="00D95183"/>
    <w:rsid w:val="00D95961"/>
    <w:rsid w:val="00D969F6"/>
    <w:rsid w:val="00D96A8F"/>
    <w:rsid w:val="00D97AC7"/>
    <w:rsid w:val="00DA013C"/>
    <w:rsid w:val="00DA17DB"/>
    <w:rsid w:val="00DA1A79"/>
    <w:rsid w:val="00DA2554"/>
    <w:rsid w:val="00DA5CC0"/>
    <w:rsid w:val="00DA7B07"/>
    <w:rsid w:val="00DB0C46"/>
    <w:rsid w:val="00DB0EB5"/>
    <w:rsid w:val="00DB1D22"/>
    <w:rsid w:val="00DB310F"/>
    <w:rsid w:val="00DB49D5"/>
    <w:rsid w:val="00DB49FB"/>
    <w:rsid w:val="00DB57D5"/>
    <w:rsid w:val="00DB753B"/>
    <w:rsid w:val="00DB75C0"/>
    <w:rsid w:val="00DB7A9C"/>
    <w:rsid w:val="00DC0679"/>
    <w:rsid w:val="00DC1B49"/>
    <w:rsid w:val="00DC1E30"/>
    <w:rsid w:val="00DC1FF7"/>
    <w:rsid w:val="00DC267F"/>
    <w:rsid w:val="00DC49FA"/>
    <w:rsid w:val="00DC4BDD"/>
    <w:rsid w:val="00DC4CE5"/>
    <w:rsid w:val="00DC5230"/>
    <w:rsid w:val="00DC6C78"/>
    <w:rsid w:val="00DC773D"/>
    <w:rsid w:val="00DC7EDB"/>
    <w:rsid w:val="00DD0134"/>
    <w:rsid w:val="00DD1851"/>
    <w:rsid w:val="00DD3F53"/>
    <w:rsid w:val="00DD67AD"/>
    <w:rsid w:val="00DE124A"/>
    <w:rsid w:val="00DE12EA"/>
    <w:rsid w:val="00DE2520"/>
    <w:rsid w:val="00DE3351"/>
    <w:rsid w:val="00DE3390"/>
    <w:rsid w:val="00DE3B31"/>
    <w:rsid w:val="00DE415A"/>
    <w:rsid w:val="00DE5586"/>
    <w:rsid w:val="00DE76F0"/>
    <w:rsid w:val="00DF018D"/>
    <w:rsid w:val="00DF025B"/>
    <w:rsid w:val="00DF071E"/>
    <w:rsid w:val="00DF0823"/>
    <w:rsid w:val="00DF0B65"/>
    <w:rsid w:val="00DF0F3B"/>
    <w:rsid w:val="00DF1375"/>
    <w:rsid w:val="00DF25F8"/>
    <w:rsid w:val="00DF2AE1"/>
    <w:rsid w:val="00DF2ED4"/>
    <w:rsid w:val="00DF3E03"/>
    <w:rsid w:val="00DF43DE"/>
    <w:rsid w:val="00DF62E2"/>
    <w:rsid w:val="00E00144"/>
    <w:rsid w:val="00E0041D"/>
    <w:rsid w:val="00E01407"/>
    <w:rsid w:val="00E01722"/>
    <w:rsid w:val="00E02546"/>
    <w:rsid w:val="00E02576"/>
    <w:rsid w:val="00E02A42"/>
    <w:rsid w:val="00E030F2"/>
    <w:rsid w:val="00E05E91"/>
    <w:rsid w:val="00E06CE2"/>
    <w:rsid w:val="00E06F24"/>
    <w:rsid w:val="00E1027F"/>
    <w:rsid w:val="00E10409"/>
    <w:rsid w:val="00E10BE7"/>
    <w:rsid w:val="00E12665"/>
    <w:rsid w:val="00E13FB9"/>
    <w:rsid w:val="00E14442"/>
    <w:rsid w:val="00E1459B"/>
    <w:rsid w:val="00E14D6E"/>
    <w:rsid w:val="00E16086"/>
    <w:rsid w:val="00E20977"/>
    <w:rsid w:val="00E20EDE"/>
    <w:rsid w:val="00E21A50"/>
    <w:rsid w:val="00E21A7D"/>
    <w:rsid w:val="00E21CEF"/>
    <w:rsid w:val="00E22837"/>
    <w:rsid w:val="00E23A6E"/>
    <w:rsid w:val="00E23DCA"/>
    <w:rsid w:val="00E24129"/>
    <w:rsid w:val="00E242DF"/>
    <w:rsid w:val="00E25183"/>
    <w:rsid w:val="00E25A14"/>
    <w:rsid w:val="00E260D1"/>
    <w:rsid w:val="00E270E0"/>
    <w:rsid w:val="00E2732E"/>
    <w:rsid w:val="00E30E79"/>
    <w:rsid w:val="00E3116B"/>
    <w:rsid w:val="00E31B21"/>
    <w:rsid w:val="00E3229F"/>
    <w:rsid w:val="00E33DFE"/>
    <w:rsid w:val="00E35480"/>
    <w:rsid w:val="00E35A3B"/>
    <w:rsid w:val="00E3737B"/>
    <w:rsid w:val="00E37581"/>
    <w:rsid w:val="00E37E07"/>
    <w:rsid w:val="00E418BD"/>
    <w:rsid w:val="00E41A34"/>
    <w:rsid w:val="00E42754"/>
    <w:rsid w:val="00E42B33"/>
    <w:rsid w:val="00E43255"/>
    <w:rsid w:val="00E44195"/>
    <w:rsid w:val="00E44F54"/>
    <w:rsid w:val="00E47533"/>
    <w:rsid w:val="00E519CC"/>
    <w:rsid w:val="00E526BB"/>
    <w:rsid w:val="00E52CAC"/>
    <w:rsid w:val="00E53801"/>
    <w:rsid w:val="00E5533A"/>
    <w:rsid w:val="00E557DE"/>
    <w:rsid w:val="00E55C6C"/>
    <w:rsid w:val="00E56DF2"/>
    <w:rsid w:val="00E60946"/>
    <w:rsid w:val="00E60DFF"/>
    <w:rsid w:val="00E6148E"/>
    <w:rsid w:val="00E61CB1"/>
    <w:rsid w:val="00E621C0"/>
    <w:rsid w:val="00E62BA8"/>
    <w:rsid w:val="00E62CD4"/>
    <w:rsid w:val="00E62E65"/>
    <w:rsid w:val="00E635D7"/>
    <w:rsid w:val="00E6530A"/>
    <w:rsid w:val="00E657AA"/>
    <w:rsid w:val="00E65B9A"/>
    <w:rsid w:val="00E676EA"/>
    <w:rsid w:val="00E7253A"/>
    <w:rsid w:val="00E732E7"/>
    <w:rsid w:val="00E75E0D"/>
    <w:rsid w:val="00E77128"/>
    <w:rsid w:val="00E7795C"/>
    <w:rsid w:val="00E80199"/>
    <w:rsid w:val="00E804B1"/>
    <w:rsid w:val="00E80B23"/>
    <w:rsid w:val="00E813C1"/>
    <w:rsid w:val="00E81CF1"/>
    <w:rsid w:val="00E81D75"/>
    <w:rsid w:val="00E82DA3"/>
    <w:rsid w:val="00E83E0E"/>
    <w:rsid w:val="00E856FA"/>
    <w:rsid w:val="00E90082"/>
    <w:rsid w:val="00E90328"/>
    <w:rsid w:val="00E926D4"/>
    <w:rsid w:val="00E9497E"/>
    <w:rsid w:val="00E956E8"/>
    <w:rsid w:val="00E959DA"/>
    <w:rsid w:val="00E978B7"/>
    <w:rsid w:val="00EA005B"/>
    <w:rsid w:val="00EA0694"/>
    <w:rsid w:val="00EA0906"/>
    <w:rsid w:val="00EA14E1"/>
    <w:rsid w:val="00EA1C55"/>
    <w:rsid w:val="00EA1D22"/>
    <w:rsid w:val="00EA2E02"/>
    <w:rsid w:val="00EA3A51"/>
    <w:rsid w:val="00EA3E0F"/>
    <w:rsid w:val="00EA4C8E"/>
    <w:rsid w:val="00EA59C4"/>
    <w:rsid w:val="00EA6FC2"/>
    <w:rsid w:val="00EA7085"/>
    <w:rsid w:val="00EA72DD"/>
    <w:rsid w:val="00EA7D81"/>
    <w:rsid w:val="00EB01AC"/>
    <w:rsid w:val="00EB21D4"/>
    <w:rsid w:val="00EB272D"/>
    <w:rsid w:val="00EB374F"/>
    <w:rsid w:val="00EB41FE"/>
    <w:rsid w:val="00EB61AC"/>
    <w:rsid w:val="00EB6AF3"/>
    <w:rsid w:val="00EB6EE4"/>
    <w:rsid w:val="00EB71FD"/>
    <w:rsid w:val="00EC0079"/>
    <w:rsid w:val="00EC03EA"/>
    <w:rsid w:val="00EC0606"/>
    <w:rsid w:val="00EC1D98"/>
    <w:rsid w:val="00EC253B"/>
    <w:rsid w:val="00EC3625"/>
    <w:rsid w:val="00EC48C2"/>
    <w:rsid w:val="00EC5086"/>
    <w:rsid w:val="00EC746B"/>
    <w:rsid w:val="00ED0107"/>
    <w:rsid w:val="00ED0155"/>
    <w:rsid w:val="00ED2540"/>
    <w:rsid w:val="00ED4D33"/>
    <w:rsid w:val="00ED50ED"/>
    <w:rsid w:val="00ED50F9"/>
    <w:rsid w:val="00ED5FA0"/>
    <w:rsid w:val="00ED6E60"/>
    <w:rsid w:val="00EE0498"/>
    <w:rsid w:val="00EE04BC"/>
    <w:rsid w:val="00EE35C0"/>
    <w:rsid w:val="00EE457B"/>
    <w:rsid w:val="00EE4E04"/>
    <w:rsid w:val="00EE7B1C"/>
    <w:rsid w:val="00EF091F"/>
    <w:rsid w:val="00EF1EA1"/>
    <w:rsid w:val="00EF26C4"/>
    <w:rsid w:val="00EF33B2"/>
    <w:rsid w:val="00EF443E"/>
    <w:rsid w:val="00EF4AE3"/>
    <w:rsid w:val="00F00AA7"/>
    <w:rsid w:val="00F00AB3"/>
    <w:rsid w:val="00F02105"/>
    <w:rsid w:val="00F033D0"/>
    <w:rsid w:val="00F035CB"/>
    <w:rsid w:val="00F0374F"/>
    <w:rsid w:val="00F0662E"/>
    <w:rsid w:val="00F11636"/>
    <w:rsid w:val="00F126E0"/>
    <w:rsid w:val="00F13D3C"/>
    <w:rsid w:val="00F1426E"/>
    <w:rsid w:val="00F145D0"/>
    <w:rsid w:val="00F17B18"/>
    <w:rsid w:val="00F213A9"/>
    <w:rsid w:val="00F23BB5"/>
    <w:rsid w:val="00F23CF0"/>
    <w:rsid w:val="00F27C8D"/>
    <w:rsid w:val="00F316F6"/>
    <w:rsid w:val="00F32E93"/>
    <w:rsid w:val="00F345FA"/>
    <w:rsid w:val="00F347B3"/>
    <w:rsid w:val="00F3640A"/>
    <w:rsid w:val="00F37AD5"/>
    <w:rsid w:val="00F37B73"/>
    <w:rsid w:val="00F37CE4"/>
    <w:rsid w:val="00F40772"/>
    <w:rsid w:val="00F4166F"/>
    <w:rsid w:val="00F440F1"/>
    <w:rsid w:val="00F44C1E"/>
    <w:rsid w:val="00F4522C"/>
    <w:rsid w:val="00F4579B"/>
    <w:rsid w:val="00F45919"/>
    <w:rsid w:val="00F45F80"/>
    <w:rsid w:val="00F50550"/>
    <w:rsid w:val="00F50AD8"/>
    <w:rsid w:val="00F50B1D"/>
    <w:rsid w:val="00F52409"/>
    <w:rsid w:val="00F532CC"/>
    <w:rsid w:val="00F53A94"/>
    <w:rsid w:val="00F555D1"/>
    <w:rsid w:val="00F56859"/>
    <w:rsid w:val="00F56A67"/>
    <w:rsid w:val="00F572C1"/>
    <w:rsid w:val="00F60AE3"/>
    <w:rsid w:val="00F62F4B"/>
    <w:rsid w:val="00F645A1"/>
    <w:rsid w:val="00F6688D"/>
    <w:rsid w:val="00F67DE1"/>
    <w:rsid w:val="00F70789"/>
    <w:rsid w:val="00F72B77"/>
    <w:rsid w:val="00F74057"/>
    <w:rsid w:val="00F742F4"/>
    <w:rsid w:val="00F74A57"/>
    <w:rsid w:val="00F75429"/>
    <w:rsid w:val="00F754E6"/>
    <w:rsid w:val="00F76E61"/>
    <w:rsid w:val="00F771E4"/>
    <w:rsid w:val="00F775DC"/>
    <w:rsid w:val="00F779DB"/>
    <w:rsid w:val="00F77D3C"/>
    <w:rsid w:val="00F81466"/>
    <w:rsid w:val="00F82983"/>
    <w:rsid w:val="00F87C60"/>
    <w:rsid w:val="00F92979"/>
    <w:rsid w:val="00F9341A"/>
    <w:rsid w:val="00F939D1"/>
    <w:rsid w:val="00F93B80"/>
    <w:rsid w:val="00F9443A"/>
    <w:rsid w:val="00F946DE"/>
    <w:rsid w:val="00F96830"/>
    <w:rsid w:val="00F977C1"/>
    <w:rsid w:val="00F979B4"/>
    <w:rsid w:val="00FA1947"/>
    <w:rsid w:val="00FA1AAC"/>
    <w:rsid w:val="00FA2957"/>
    <w:rsid w:val="00FA29BD"/>
    <w:rsid w:val="00FA34BD"/>
    <w:rsid w:val="00FA4187"/>
    <w:rsid w:val="00FA4C7F"/>
    <w:rsid w:val="00FB0D3B"/>
    <w:rsid w:val="00FB0F59"/>
    <w:rsid w:val="00FB1DF8"/>
    <w:rsid w:val="00FB21C9"/>
    <w:rsid w:val="00FB2B90"/>
    <w:rsid w:val="00FB3119"/>
    <w:rsid w:val="00FB3879"/>
    <w:rsid w:val="00FB3989"/>
    <w:rsid w:val="00FB43B6"/>
    <w:rsid w:val="00FB45AF"/>
    <w:rsid w:val="00FB5960"/>
    <w:rsid w:val="00FB6C7C"/>
    <w:rsid w:val="00FB71A1"/>
    <w:rsid w:val="00FC0204"/>
    <w:rsid w:val="00FC0C9A"/>
    <w:rsid w:val="00FC372A"/>
    <w:rsid w:val="00FC39E3"/>
    <w:rsid w:val="00FC3B8D"/>
    <w:rsid w:val="00FC46CD"/>
    <w:rsid w:val="00FC4CF9"/>
    <w:rsid w:val="00FC4DFE"/>
    <w:rsid w:val="00FC64E5"/>
    <w:rsid w:val="00FC67CC"/>
    <w:rsid w:val="00FC70C1"/>
    <w:rsid w:val="00FD002B"/>
    <w:rsid w:val="00FD39D3"/>
    <w:rsid w:val="00FD3A72"/>
    <w:rsid w:val="00FD3A9D"/>
    <w:rsid w:val="00FD3C27"/>
    <w:rsid w:val="00FE2166"/>
    <w:rsid w:val="00FE3421"/>
    <w:rsid w:val="00FE3977"/>
    <w:rsid w:val="00FE5296"/>
    <w:rsid w:val="00FE7684"/>
    <w:rsid w:val="00FF10F4"/>
    <w:rsid w:val="00FF1110"/>
    <w:rsid w:val="00FF3B69"/>
    <w:rsid w:val="00FF42BE"/>
    <w:rsid w:val="00FF442B"/>
    <w:rsid w:val="00FF4993"/>
    <w:rsid w:val="00FF4D0A"/>
    <w:rsid w:val="00FF61C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D8E"/>
    <w:rPr>
      <w:rFonts w:asciiTheme="minorHAnsi" w:eastAsiaTheme="minorEastAsia" w:hAnsiTheme="minorHAnsi" w:cstheme="minorBidi"/>
      <w:sz w:val="24"/>
      <w:szCs w:val="24"/>
      <w:lang w:val="fr-FR" w:eastAsia="fr-FR"/>
    </w:rPr>
  </w:style>
  <w:style w:type="paragraph" w:styleId="Titre1">
    <w:name w:val="heading 1"/>
    <w:basedOn w:val="Normal"/>
    <w:next w:val="Normal"/>
    <w:link w:val="Titre1Car"/>
    <w:qFormat/>
    <w:rsid w:val="0067247B"/>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67247B"/>
    <w:pPr>
      <w:keepNext/>
      <w:spacing w:before="240" w:after="60"/>
      <w:outlineLvl w:val="1"/>
    </w:pPr>
    <w:rPr>
      <w:rFonts w:ascii="Arial" w:hAnsi="Arial" w:cs="Arial"/>
      <w:b/>
      <w:bCs/>
      <w:i/>
      <w:iCs/>
      <w:sz w:val="28"/>
      <w:szCs w:val="28"/>
    </w:rPr>
  </w:style>
  <w:style w:type="paragraph" w:styleId="Titre4">
    <w:name w:val="heading 4"/>
    <w:basedOn w:val="Normal"/>
    <w:next w:val="Normal"/>
    <w:link w:val="Titre4Car"/>
    <w:semiHidden/>
    <w:unhideWhenUsed/>
    <w:qFormat/>
    <w:rsid w:val="00F459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67247B"/>
    <w:pPr>
      <w:tabs>
        <w:tab w:val="center" w:pos="4320"/>
        <w:tab w:val="right" w:pos="8640"/>
      </w:tabs>
    </w:pPr>
  </w:style>
  <w:style w:type="character" w:styleId="Numrodepage">
    <w:name w:val="page number"/>
    <w:basedOn w:val="Policepardfaut"/>
    <w:rsid w:val="0067247B"/>
  </w:style>
  <w:style w:type="paragraph" w:styleId="En-tte">
    <w:name w:val="header"/>
    <w:basedOn w:val="Normal"/>
    <w:link w:val="En-tteCar"/>
    <w:uiPriority w:val="99"/>
    <w:rsid w:val="0067247B"/>
    <w:pPr>
      <w:tabs>
        <w:tab w:val="center" w:pos="4320"/>
        <w:tab w:val="right" w:pos="8640"/>
      </w:tabs>
    </w:pPr>
  </w:style>
  <w:style w:type="table" w:styleId="Grilledutableau">
    <w:name w:val="Table Grid"/>
    <w:basedOn w:val="TableauNormal"/>
    <w:uiPriority w:val="59"/>
    <w:rsid w:val="0067247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rsid w:val="0067247B"/>
    <w:rPr>
      <w:color w:val="0000FF"/>
      <w:u w:val="single"/>
    </w:rPr>
  </w:style>
  <w:style w:type="paragraph" w:styleId="NormalWeb">
    <w:name w:val="Normal (Web)"/>
    <w:basedOn w:val="Normal"/>
    <w:uiPriority w:val="99"/>
    <w:rsid w:val="0067247B"/>
    <w:pPr>
      <w:spacing w:before="100" w:beforeAutospacing="1" w:after="100" w:afterAutospacing="1"/>
    </w:pPr>
    <w:rPr>
      <w:rFonts w:eastAsia="SimSun"/>
      <w:lang w:eastAsia="zh-CN"/>
    </w:rPr>
  </w:style>
  <w:style w:type="character" w:styleId="Lienhypertextesuivivisit">
    <w:name w:val="FollowedHyperlink"/>
    <w:rsid w:val="004B13AE"/>
    <w:rPr>
      <w:color w:val="800080"/>
      <w:u w:val="single"/>
    </w:rPr>
  </w:style>
  <w:style w:type="paragraph" w:styleId="Paragraphedeliste">
    <w:name w:val="List Paragraph"/>
    <w:basedOn w:val="Normal"/>
    <w:uiPriority w:val="34"/>
    <w:qFormat/>
    <w:rsid w:val="00D61C47"/>
    <w:pPr>
      <w:ind w:left="720"/>
    </w:pPr>
    <w:rPr>
      <w:rFonts w:ascii="Calibri" w:eastAsia="SimSun" w:hAnsi="Calibri" w:cs="Arial"/>
      <w:sz w:val="22"/>
      <w:szCs w:val="22"/>
      <w:lang w:eastAsia="zh-CN"/>
    </w:rPr>
  </w:style>
  <w:style w:type="table" w:customStyle="1" w:styleId="TableGrid1">
    <w:name w:val="Table Grid1"/>
    <w:basedOn w:val="TableauNormal"/>
    <w:next w:val="Grilledutableau"/>
    <w:uiPriority w:val="59"/>
    <w:rsid w:val="00D70E5B"/>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D105A0"/>
    <w:rPr>
      <w:rFonts w:ascii="Tahoma" w:hAnsi="Tahoma" w:cs="Tahoma"/>
      <w:sz w:val="16"/>
      <w:szCs w:val="16"/>
    </w:rPr>
  </w:style>
  <w:style w:type="character" w:customStyle="1" w:styleId="TextedebullesCar">
    <w:name w:val="Texte de bulles Car"/>
    <w:basedOn w:val="Policepardfaut"/>
    <w:link w:val="Textedebulles"/>
    <w:rsid w:val="00D105A0"/>
    <w:rPr>
      <w:rFonts w:ascii="Tahoma" w:eastAsia="Times New Roman" w:hAnsi="Tahoma" w:cs="Tahoma"/>
      <w:sz w:val="16"/>
      <w:szCs w:val="16"/>
      <w:lang w:eastAsia="en-US"/>
    </w:rPr>
  </w:style>
  <w:style w:type="paragraph" w:customStyle="1" w:styleId="Default">
    <w:name w:val="Default"/>
    <w:rsid w:val="00C74FA2"/>
    <w:pPr>
      <w:autoSpaceDE w:val="0"/>
      <w:autoSpaceDN w:val="0"/>
      <w:adjustRightInd w:val="0"/>
    </w:pPr>
    <w:rPr>
      <w:color w:val="000000"/>
      <w:sz w:val="24"/>
      <w:szCs w:val="24"/>
    </w:rPr>
  </w:style>
  <w:style w:type="table" w:styleId="Listeclaire-Accent1">
    <w:name w:val="Light List Accent 1"/>
    <w:basedOn w:val="TableauNormal"/>
    <w:uiPriority w:val="61"/>
    <w:rsid w:val="00E62BA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ebrut">
    <w:name w:val="Plain Text"/>
    <w:basedOn w:val="Normal"/>
    <w:link w:val="TextebrutCar"/>
    <w:uiPriority w:val="99"/>
    <w:unhideWhenUsed/>
    <w:rsid w:val="002D010D"/>
    <w:rPr>
      <w:rFonts w:ascii="Calibri" w:hAnsi="Calibri"/>
      <w:sz w:val="22"/>
      <w:szCs w:val="21"/>
      <w:lang w:eastAsia="zh-CN"/>
    </w:rPr>
  </w:style>
  <w:style w:type="character" w:customStyle="1" w:styleId="TextebrutCar">
    <w:name w:val="Texte brut Car"/>
    <w:basedOn w:val="Policepardfaut"/>
    <w:link w:val="Textebrut"/>
    <w:uiPriority w:val="99"/>
    <w:rsid w:val="002D010D"/>
    <w:rPr>
      <w:rFonts w:ascii="Calibri" w:eastAsiaTheme="minorEastAsia" w:hAnsi="Calibri" w:cstheme="minorBidi"/>
      <w:sz w:val="22"/>
      <w:szCs w:val="21"/>
    </w:rPr>
  </w:style>
  <w:style w:type="paragraph" w:customStyle="1" w:styleId="default0">
    <w:name w:val="default"/>
    <w:basedOn w:val="Normal"/>
    <w:rsid w:val="00414917"/>
    <w:pPr>
      <w:autoSpaceDE w:val="0"/>
      <w:autoSpaceDN w:val="0"/>
    </w:pPr>
    <w:rPr>
      <w:rFonts w:ascii="Calibri" w:hAnsi="Calibri" w:cs="Calibri"/>
      <w:color w:val="000000"/>
      <w:lang w:eastAsia="zh-CN"/>
    </w:rPr>
  </w:style>
  <w:style w:type="paragraph" w:customStyle="1" w:styleId="WHO">
    <w:name w:val="WHO"/>
    <w:basedOn w:val="Normal"/>
    <w:rsid w:val="00737DC5"/>
    <w:rPr>
      <w:lang w:val="en-GB" w:eastAsia="zh-CN"/>
    </w:rPr>
  </w:style>
  <w:style w:type="character" w:styleId="Accentuation">
    <w:name w:val="Emphasis"/>
    <w:basedOn w:val="Policepardfaut"/>
    <w:uiPriority w:val="20"/>
    <w:qFormat/>
    <w:rsid w:val="00C05F19"/>
    <w:rPr>
      <w:i/>
      <w:iCs/>
    </w:rPr>
  </w:style>
  <w:style w:type="character" w:customStyle="1" w:styleId="apple-converted-space">
    <w:name w:val="apple-converted-space"/>
    <w:basedOn w:val="Policepardfaut"/>
    <w:rsid w:val="00C05F19"/>
  </w:style>
  <w:style w:type="character" w:customStyle="1" w:styleId="Titre1Car">
    <w:name w:val="Titre 1 Car"/>
    <w:basedOn w:val="Policepardfaut"/>
    <w:link w:val="Titre1"/>
    <w:rsid w:val="00B151E3"/>
    <w:rPr>
      <w:rFonts w:ascii="Arial" w:eastAsia="Times New Roman" w:hAnsi="Arial" w:cs="Arial"/>
      <w:b/>
      <w:bCs/>
      <w:kern w:val="32"/>
      <w:sz w:val="32"/>
      <w:szCs w:val="32"/>
      <w:lang w:eastAsia="en-US"/>
    </w:rPr>
  </w:style>
  <w:style w:type="character" w:customStyle="1" w:styleId="Titre2Car">
    <w:name w:val="Titre 2 Car"/>
    <w:basedOn w:val="Policepardfaut"/>
    <w:link w:val="Titre2"/>
    <w:rsid w:val="00B151E3"/>
    <w:rPr>
      <w:rFonts w:ascii="Arial" w:eastAsia="Times New Roman" w:hAnsi="Arial" w:cs="Arial"/>
      <w:b/>
      <w:bCs/>
      <w:i/>
      <w:iCs/>
      <w:sz w:val="28"/>
      <w:szCs w:val="28"/>
      <w:lang w:eastAsia="en-US"/>
    </w:rPr>
  </w:style>
  <w:style w:type="character" w:styleId="Marquedecommentaire">
    <w:name w:val="annotation reference"/>
    <w:basedOn w:val="Policepardfaut"/>
    <w:uiPriority w:val="99"/>
    <w:rsid w:val="00B12666"/>
    <w:rPr>
      <w:sz w:val="16"/>
      <w:szCs w:val="16"/>
    </w:rPr>
  </w:style>
  <w:style w:type="paragraph" w:styleId="Commentaire">
    <w:name w:val="annotation text"/>
    <w:basedOn w:val="Normal"/>
    <w:link w:val="CommentaireCar"/>
    <w:rsid w:val="00B12666"/>
    <w:rPr>
      <w:szCs w:val="20"/>
    </w:rPr>
  </w:style>
  <w:style w:type="character" w:customStyle="1" w:styleId="CommentaireCar">
    <w:name w:val="Commentaire Car"/>
    <w:basedOn w:val="Policepardfaut"/>
    <w:link w:val="Commentaire"/>
    <w:rsid w:val="00B12666"/>
    <w:rPr>
      <w:rFonts w:eastAsia="Times New Roman"/>
      <w:lang w:eastAsia="en-US"/>
    </w:rPr>
  </w:style>
  <w:style w:type="paragraph" w:styleId="Objetducommentaire">
    <w:name w:val="annotation subject"/>
    <w:basedOn w:val="Commentaire"/>
    <w:next w:val="Commentaire"/>
    <w:link w:val="ObjetducommentaireCar"/>
    <w:rsid w:val="00B12666"/>
    <w:rPr>
      <w:b/>
      <w:bCs/>
    </w:rPr>
  </w:style>
  <w:style w:type="character" w:customStyle="1" w:styleId="ObjetducommentaireCar">
    <w:name w:val="Objet du commentaire Car"/>
    <w:basedOn w:val="CommentaireCar"/>
    <w:link w:val="Objetducommentaire"/>
    <w:rsid w:val="00B12666"/>
    <w:rPr>
      <w:rFonts w:eastAsia="Times New Roman"/>
      <w:b/>
      <w:bCs/>
      <w:lang w:eastAsia="en-US"/>
    </w:rPr>
  </w:style>
  <w:style w:type="character" w:customStyle="1" w:styleId="Titre4Car">
    <w:name w:val="Titre 4 Car"/>
    <w:basedOn w:val="Policepardfaut"/>
    <w:link w:val="Titre4"/>
    <w:semiHidden/>
    <w:rsid w:val="00F45919"/>
    <w:rPr>
      <w:rFonts w:asciiTheme="majorHAnsi" w:eastAsiaTheme="majorEastAsia" w:hAnsiTheme="majorHAnsi" w:cstheme="majorBidi"/>
      <w:b/>
      <w:bCs/>
      <w:i/>
      <w:iCs/>
      <w:color w:val="4F81BD" w:themeColor="accent1"/>
      <w:sz w:val="24"/>
      <w:szCs w:val="24"/>
      <w:lang w:val="fr-FR" w:eastAsia="fr-FR"/>
    </w:rPr>
  </w:style>
  <w:style w:type="paragraph" w:styleId="Notedebasdepage">
    <w:name w:val="footnote text"/>
    <w:basedOn w:val="Normal"/>
    <w:link w:val="NotedebasdepageCar"/>
    <w:rsid w:val="00E7253A"/>
    <w:rPr>
      <w:sz w:val="20"/>
      <w:szCs w:val="20"/>
    </w:rPr>
  </w:style>
  <w:style w:type="character" w:customStyle="1" w:styleId="NotedebasdepageCar">
    <w:name w:val="Note de bas de page Car"/>
    <w:basedOn w:val="Policepardfaut"/>
    <w:link w:val="Notedebasdepage"/>
    <w:rsid w:val="00E7253A"/>
    <w:rPr>
      <w:rFonts w:asciiTheme="minorHAnsi" w:eastAsiaTheme="minorEastAsia" w:hAnsiTheme="minorHAnsi" w:cstheme="minorBidi"/>
      <w:lang w:val="fr-FR" w:eastAsia="fr-FR"/>
    </w:rPr>
  </w:style>
  <w:style w:type="character" w:styleId="Appelnotedebasdep">
    <w:name w:val="footnote reference"/>
    <w:basedOn w:val="Policepardfaut"/>
    <w:rsid w:val="00E7253A"/>
    <w:rPr>
      <w:vertAlign w:val="superscript"/>
    </w:rPr>
  </w:style>
  <w:style w:type="table" w:customStyle="1" w:styleId="Grilledutableau1">
    <w:name w:val="Grille du tableau1"/>
    <w:basedOn w:val="TableauNormal"/>
    <w:next w:val="Grilledutableau"/>
    <w:uiPriority w:val="59"/>
    <w:rsid w:val="00F1426E"/>
    <w:rPr>
      <w:rFonts w:asciiTheme="minorHAnsi" w:eastAsiaTheme="minorHAnsi" w:hAnsiTheme="minorHAnsi" w:cstheme="minorBidi"/>
      <w:sz w:val="22"/>
      <w:szCs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F1426E"/>
    <w:rPr>
      <w:rFonts w:asciiTheme="minorHAnsi" w:eastAsiaTheme="minorHAnsi" w:hAnsiTheme="minorHAnsi" w:cstheme="minorBidi"/>
      <w:sz w:val="22"/>
      <w:szCs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035BEF"/>
    <w:rPr>
      <w:rFonts w:ascii="Calibri" w:eastAsia="Times New Roman" w:hAnsi="Calibri"/>
      <w:sz w:val="22"/>
      <w:szCs w:val="22"/>
      <w:lang w:val="fr-FR" w:eastAsia="en-US"/>
    </w:rPr>
  </w:style>
  <w:style w:type="character" w:customStyle="1" w:styleId="SansinterligneCar">
    <w:name w:val="Sans interligne Car"/>
    <w:link w:val="Sansinterligne"/>
    <w:uiPriority w:val="1"/>
    <w:rsid w:val="00035BEF"/>
    <w:rPr>
      <w:rFonts w:ascii="Calibri" w:eastAsia="Times New Roman" w:hAnsi="Calibri"/>
      <w:sz w:val="22"/>
      <w:szCs w:val="22"/>
      <w:lang w:val="fr-FR" w:eastAsia="en-US"/>
    </w:rPr>
  </w:style>
  <w:style w:type="character" w:customStyle="1" w:styleId="En-tteCar">
    <w:name w:val="En-tête Car"/>
    <w:link w:val="En-tte"/>
    <w:uiPriority w:val="99"/>
    <w:rsid w:val="00642886"/>
    <w:rPr>
      <w:rFonts w:asciiTheme="minorHAnsi" w:eastAsiaTheme="minorEastAsia" w:hAnsiTheme="minorHAnsi" w:cstheme="minorBidi"/>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D8E"/>
    <w:rPr>
      <w:rFonts w:asciiTheme="minorHAnsi" w:eastAsiaTheme="minorEastAsia" w:hAnsiTheme="minorHAnsi" w:cstheme="minorBidi"/>
      <w:sz w:val="24"/>
      <w:szCs w:val="24"/>
      <w:lang w:val="fr-FR" w:eastAsia="fr-FR"/>
    </w:rPr>
  </w:style>
  <w:style w:type="paragraph" w:styleId="Titre1">
    <w:name w:val="heading 1"/>
    <w:basedOn w:val="Normal"/>
    <w:next w:val="Normal"/>
    <w:link w:val="Titre1Car"/>
    <w:qFormat/>
    <w:rsid w:val="0067247B"/>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67247B"/>
    <w:pPr>
      <w:keepNext/>
      <w:spacing w:before="240" w:after="60"/>
      <w:outlineLvl w:val="1"/>
    </w:pPr>
    <w:rPr>
      <w:rFonts w:ascii="Arial" w:hAnsi="Arial" w:cs="Arial"/>
      <w:b/>
      <w:bCs/>
      <w:i/>
      <w:iCs/>
      <w:sz w:val="28"/>
      <w:szCs w:val="28"/>
    </w:rPr>
  </w:style>
  <w:style w:type="paragraph" w:styleId="Titre4">
    <w:name w:val="heading 4"/>
    <w:basedOn w:val="Normal"/>
    <w:next w:val="Normal"/>
    <w:link w:val="Titre4Car"/>
    <w:semiHidden/>
    <w:unhideWhenUsed/>
    <w:qFormat/>
    <w:rsid w:val="00F4591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67247B"/>
    <w:pPr>
      <w:tabs>
        <w:tab w:val="center" w:pos="4320"/>
        <w:tab w:val="right" w:pos="8640"/>
      </w:tabs>
    </w:pPr>
  </w:style>
  <w:style w:type="character" w:styleId="Numrodepage">
    <w:name w:val="page number"/>
    <w:basedOn w:val="Policepardfaut"/>
    <w:rsid w:val="0067247B"/>
  </w:style>
  <w:style w:type="paragraph" w:styleId="En-tte">
    <w:name w:val="header"/>
    <w:basedOn w:val="Normal"/>
    <w:link w:val="En-tteCar"/>
    <w:uiPriority w:val="99"/>
    <w:rsid w:val="0067247B"/>
    <w:pPr>
      <w:tabs>
        <w:tab w:val="center" w:pos="4320"/>
        <w:tab w:val="right" w:pos="8640"/>
      </w:tabs>
    </w:pPr>
  </w:style>
  <w:style w:type="table" w:styleId="Grilledutableau">
    <w:name w:val="Table Grid"/>
    <w:basedOn w:val="TableauNormal"/>
    <w:uiPriority w:val="59"/>
    <w:rsid w:val="0067247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rsid w:val="0067247B"/>
    <w:rPr>
      <w:color w:val="0000FF"/>
      <w:u w:val="single"/>
    </w:rPr>
  </w:style>
  <w:style w:type="paragraph" w:styleId="NormalWeb">
    <w:name w:val="Normal (Web)"/>
    <w:basedOn w:val="Normal"/>
    <w:uiPriority w:val="99"/>
    <w:rsid w:val="0067247B"/>
    <w:pPr>
      <w:spacing w:before="100" w:beforeAutospacing="1" w:after="100" w:afterAutospacing="1"/>
    </w:pPr>
    <w:rPr>
      <w:rFonts w:eastAsia="SimSun"/>
      <w:lang w:eastAsia="zh-CN"/>
    </w:rPr>
  </w:style>
  <w:style w:type="character" w:styleId="Lienhypertextesuivivisit">
    <w:name w:val="FollowedHyperlink"/>
    <w:rsid w:val="004B13AE"/>
    <w:rPr>
      <w:color w:val="800080"/>
      <w:u w:val="single"/>
    </w:rPr>
  </w:style>
  <w:style w:type="paragraph" w:styleId="Paragraphedeliste">
    <w:name w:val="List Paragraph"/>
    <w:basedOn w:val="Normal"/>
    <w:uiPriority w:val="34"/>
    <w:qFormat/>
    <w:rsid w:val="00D61C47"/>
    <w:pPr>
      <w:ind w:left="720"/>
    </w:pPr>
    <w:rPr>
      <w:rFonts w:ascii="Calibri" w:eastAsia="SimSun" w:hAnsi="Calibri" w:cs="Arial"/>
      <w:sz w:val="22"/>
      <w:szCs w:val="22"/>
      <w:lang w:eastAsia="zh-CN"/>
    </w:rPr>
  </w:style>
  <w:style w:type="table" w:customStyle="1" w:styleId="TableGrid1">
    <w:name w:val="Table Grid1"/>
    <w:basedOn w:val="TableauNormal"/>
    <w:next w:val="Grilledutableau"/>
    <w:uiPriority w:val="59"/>
    <w:rsid w:val="00D70E5B"/>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D105A0"/>
    <w:rPr>
      <w:rFonts w:ascii="Tahoma" w:hAnsi="Tahoma" w:cs="Tahoma"/>
      <w:sz w:val="16"/>
      <w:szCs w:val="16"/>
    </w:rPr>
  </w:style>
  <w:style w:type="character" w:customStyle="1" w:styleId="TextedebullesCar">
    <w:name w:val="Texte de bulles Car"/>
    <w:basedOn w:val="Policepardfaut"/>
    <w:link w:val="Textedebulles"/>
    <w:rsid w:val="00D105A0"/>
    <w:rPr>
      <w:rFonts w:ascii="Tahoma" w:eastAsia="Times New Roman" w:hAnsi="Tahoma" w:cs="Tahoma"/>
      <w:sz w:val="16"/>
      <w:szCs w:val="16"/>
      <w:lang w:eastAsia="en-US"/>
    </w:rPr>
  </w:style>
  <w:style w:type="paragraph" w:customStyle="1" w:styleId="Default">
    <w:name w:val="Default"/>
    <w:rsid w:val="00C74FA2"/>
    <w:pPr>
      <w:autoSpaceDE w:val="0"/>
      <w:autoSpaceDN w:val="0"/>
      <w:adjustRightInd w:val="0"/>
    </w:pPr>
    <w:rPr>
      <w:color w:val="000000"/>
      <w:sz w:val="24"/>
      <w:szCs w:val="24"/>
    </w:rPr>
  </w:style>
  <w:style w:type="table" w:styleId="Listeclaire-Accent1">
    <w:name w:val="Light List Accent 1"/>
    <w:basedOn w:val="TableauNormal"/>
    <w:uiPriority w:val="61"/>
    <w:rsid w:val="00E62BA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ebrut">
    <w:name w:val="Plain Text"/>
    <w:basedOn w:val="Normal"/>
    <w:link w:val="TextebrutCar"/>
    <w:uiPriority w:val="99"/>
    <w:unhideWhenUsed/>
    <w:rsid w:val="002D010D"/>
    <w:rPr>
      <w:rFonts w:ascii="Calibri" w:hAnsi="Calibri"/>
      <w:sz w:val="22"/>
      <w:szCs w:val="21"/>
      <w:lang w:eastAsia="zh-CN"/>
    </w:rPr>
  </w:style>
  <w:style w:type="character" w:customStyle="1" w:styleId="TextebrutCar">
    <w:name w:val="Texte brut Car"/>
    <w:basedOn w:val="Policepardfaut"/>
    <w:link w:val="Textebrut"/>
    <w:uiPriority w:val="99"/>
    <w:rsid w:val="002D010D"/>
    <w:rPr>
      <w:rFonts w:ascii="Calibri" w:eastAsiaTheme="minorEastAsia" w:hAnsi="Calibri" w:cstheme="minorBidi"/>
      <w:sz w:val="22"/>
      <w:szCs w:val="21"/>
    </w:rPr>
  </w:style>
  <w:style w:type="paragraph" w:customStyle="1" w:styleId="default0">
    <w:name w:val="default"/>
    <w:basedOn w:val="Normal"/>
    <w:rsid w:val="00414917"/>
    <w:pPr>
      <w:autoSpaceDE w:val="0"/>
      <w:autoSpaceDN w:val="0"/>
    </w:pPr>
    <w:rPr>
      <w:rFonts w:ascii="Calibri" w:hAnsi="Calibri" w:cs="Calibri"/>
      <w:color w:val="000000"/>
      <w:lang w:eastAsia="zh-CN"/>
    </w:rPr>
  </w:style>
  <w:style w:type="paragraph" w:customStyle="1" w:styleId="WHO">
    <w:name w:val="WHO"/>
    <w:basedOn w:val="Normal"/>
    <w:rsid w:val="00737DC5"/>
    <w:rPr>
      <w:lang w:val="en-GB" w:eastAsia="zh-CN"/>
    </w:rPr>
  </w:style>
  <w:style w:type="character" w:styleId="Accentuation">
    <w:name w:val="Emphasis"/>
    <w:basedOn w:val="Policepardfaut"/>
    <w:uiPriority w:val="20"/>
    <w:qFormat/>
    <w:rsid w:val="00C05F19"/>
    <w:rPr>
      <w:i/>
      <w:iCs/>
    </w:rPr>
  </w:style>
  <w:style w:type="character" w:customStyle="1" w:styleId="apple-converted-space">
    <w:name w:val="apple-converted-space"/>
    <w:basedOn w:val="Policepardfaut"/>
    <w:rsid w:val="00C05F19"/>
  </w:style>
  <w:style w:type="character" w:customStyle="1" w:styleId="Titre1Car">
    <w:name w:val="Titre 1 Car"/>
    <w:basedOn w:val="Policepardfaut"/>
    <w:link w:val="Titre1"/>
    <w:rsid w:val="00B151E3"/>
    <w:rPr>
      <w:rFonts w:ascii="Arial" w:eastAsia="Times New Roman" w:hAnsi="Arial" w:cs="Arial"/>
      <w:b/>
      <w:bCs/>
      <w:kern w:val="32"/>
      <w:sz w:val="32"/>
      <w:szCs w:val="32"/>
      <w:lang w:eastAsia="en-US"/>
    </w:rPr>
  </w:style>
  <w:style w:type="character" w:customStyle="1" w:styleId="Titre2Car">
    <w:name w:val="Titre 2 Car"/>
    <w:basedOn w:val="Policepardfaut"/>
    <w:link w:val="Titre2"/>
    <w:rsid w:val="00B151E3"/>
    <w:rPr>
      <w:rFonts w:ascii="Arial" w:eastAsia="Times New Roman" w:hAnsi="Arial" w:cs="Arial"/>
      <w:b/>
      <w:bCs/>
      <w:i/>
      <w:iCs/>
      <w:sz w:val="28"/>
      <w:szCs w:val="28"/>
      <w:lang w:eastAsia="en-US"/>
    </w:rPr>
  </w:style>
  <w:style w:type="character" w:styleId="Marquedecommentaire">
    <w:name w:val="annotation reference"/>
    <w:basedOn w:val="Policepardfaut"/>
    <w:uiPriority w:val="99"/>
    <w:rsid w:val="00B12666"/>
    <w:rPr>
      <w:sz w:val="16"/>
      <w:szCs w:val="16"/>
    </w:rPr>
  </w:style>
  <w:style w:type="paragraph" w:styleId="Commentaire">
    <w:name w:val="annotation text"/>
    <w:basedOn w:val="Normal"/>
    <w:link w:val="CommentaireCar"/>
    <w:rsid w:val="00B12666"/>
    <w:rPr>
      <w:szCs w:val="20"/>
    </w:rPr>
  </w:style>
  <w:style w:type="character" w:customStyle="1" w:styleId="CommentaireCar">
    <w:name w:val="Commentaire Car"/>
    <w:basedOn w:val="Policepardfaut"/>
    <w:link w:val="Commentaire"/>
    <w:rsid w:val="00B12666"/>
    <w:rPr>
      <w:rFonts w:eastAsia="Times New Roman"/>
      <w:lang w:eastAsia="en-US"/>
    </w:rPr>
  </w:style>
  <w:style w:type="paragraph" w:styleId="Objetducommentaire">
    <w:name w:val="annotation subject"/>
    <w:basedOn w:val="Commentaire"/>
    <w:next w:val="Commentaire"/>
    <w:link w:val="ObjetducommentaireCar"/>
    <w:rsid w:val="00B12666"/>
    <w:rPr>
      <w:b/>
      <w:bCs/>
    </w:rPr>
  </w:style>
  <w:style w:type="character" w:customStyle="1" w:styleId="ObjetducommentaireCar">
    <w:name w:val="Objet du commentaire Car"/>
    <w:basedOn w:val="CommentaireCar"/>
    <w:link w:val="Objetducommentaire"/>
    <w:rsid w:val="00B12666"/>
    <w:rPr>
      <w:rFonts w:eastAsia="Times New Roman"/>
      <w:b/>
      <w:bCs/>
      <w:lang w:eastAsia="en-US"/>
    </w:rPr>
  </w:style>
  <w:style w:type="character" w:customStyle="1" w:styleId="Titre4Car">
    <w:name w:val="Titre 4 Car"/>
    <w:basedOn w:val="Policepardfaut"/>
    <w:link w:val="Titre4"/>
    <w:semiHidden/>
    <w:rsid w:val="00F45919"/>
    <w:rPr>
      <w:rFonts w:asciiTheme="majorHAnsi" w:eastAsiaTheme="majorEastAsia" w:hAnsiTheme="majorHAnsi" w:cstheme="majorBidi"/>
      <w:b/>
      <w:bCs/>
      <w:i/>
      <w:iCs/>
      <w:color w:val="4F81BD" w:themeColor="accent1"/>
      <w:sz w:val="24"/>
      <w:szCs w:val="24"/>
      <w:lang w:val="fr-FR" w:eastAsia="fr-FR"/>
    </w:rPr>
  </w:style>
  <w:style w:type="paragraph" w:styleId="Notedebasdepage">
    <w:name w:val="footnote text"/>
    <w:basedOn w:val="Normal"/>
    <w:link w:val="NotedebasdepageCar"/>
    <w:rsid w:val="00E7253A"/>
    <w:rPr>
      <w:sz w:val="20"/>
      <w:szCs w:val="20"/>
    </w:rPr>
  </w:style>
  <w:style w:type="character" w:customStyle="1" w:styleId="NotedebasdepageCar">
    <w:name w:val="Note de bas de page Car"/>
    <w:basedOn w:val="Policepardfaut"/>
    <w:link w:val="Notedebasdepage"/>
    <w:rsid w:val="00E7253A"/>
    <w:rPr>
      <w:rFonts w:asciiTheme="minorHAnsi" w:eastAsiaTheme="minorEastAsia" w:hAnsiTheme="minorHAnsi" w:cstheme="minorBidi"/>
      <w:lang w:val="fr-FR" w:eastAsia="fr-FR"/>
    </w:rPr>
  </w:style>
  <w:style w:type="character" w:styleId="Appelnotedebasdep">
    <w:name w:val="footnote reference"/>
    <w:basedOn w:val="Policepardfaut"/>
    <w:rsid w:val="00E7253A"/>
    <w:rPr>
      <w:vertAlign w:val="superscript"/>
    </w:rPr>
  </w:style>
  <w:style w:type="table" w:customStyle="1" w:styleId="Grilledutableau1">
    <w:name w:val="Grille du tableau1"/>
    <w:basedOn w:val="TableauNormal"/>
    <w:next w:val="Grilledutableau"/>
    <w:uiPriority w:val="59"/>
    <w:rsid w:val="00F1426E"/>
    <w:rPr>
      <w:rFonts w:asciiTheme="minorHAnsi" w:eastAsiaTheme="minorHAnsi" w:hAnsiTheme="minorHAnsi" w:cstheme="minorBidi"/>
      <w:sz w:val="22"/>
      <w:szCs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F1426E"/>
    <w:rPr>
      <w:rFonts w:asciiTheme="minorHAnsi" w:eastAsiaTheme="minorHAnsi" w:hAnsiTheme="minorHAnsi" w:cstheme="minorBidi"/>
      <w:sz w:val="22"/>
      <w:szCs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035BEF"/>
    <w:rPr>
      <w:rFonts w:ascii="Calibri" w:eastAsia="Times New Roman" w:hAnsi="Calibri"/>
      <w:sz w:val="22"/>
      <w:szCs w:val="22"/>
      <w:lang w:val="fr-FR" w:eastAsia="en-US"/>
    </w:rPr>
  </w:style>
  <w:style w:type="character" w:customStyle="1" w:styleId="SansinterligneCar">
    <w:name w:val="Sans interligne Car"/>
    <w:link w:val="Sansinterligne"/>
    <w:uiPriority w:val="1"/>
    <w:rsid w:val="00035BEF"/>
    <w:rPr>
      <w:rFonts w:ascii="Calibri" w:eastAsia="Times New Roman" w:hAnsi="Calibri"/>
      <w:sz w:val="22"/>
      <w:szCs w:val="22"/>
      <w:lang w:val="fr-FR" w:eastAsia="en-US"/>
    </w:rPr>
  </w:style>
  <w:style w:type="character" w:customStyle="1" w:styleId="En-tteCar">
    <w:name w:val="En-tête Car"/>
    <w:link w:val="En-tte"/>
    <w:uiPriority w:val="99"/>
    <w:rsid w:val="00642886"/>
    <w:rPr>
      <w:rFonts w:asciiTheme="minorHAnsi" w:eastAsiaTheme="minorEastAsia" w:hAnsiTheme="minorHAnsi" w:cstheme="minorBidi"/>
      <w:sz w:val="24"/>
      <w:szCs w:val="24"/>
      <w:lang w:val="fr-FR" w:eastAsia="fr-FR"/>
    </w:rPr>
  </w:style>
</w:styles>
</file>

<file path=word/webSettings.xml><?xml version="1.0" encoding="utf-8"?>
<w:webSettings xmlns:r="http://schemas.openxmlformats.org/officeDocument/2006/relationships" xmlns:w="http://schemas.openxmlformats.org/wordprocessingml/2006/main">
  <w:divs>
    <w:div w:id="206556">
      <w:bodyDiv w:val="1"/>
      <w:marLeft w:val="0"/>
      <w:marRight w:val="0"/>
      <w:marTop w:val="0"/>
      <w:marBottom w:val="0"/>
      <w:divBdr>
        <w:top w:val="none" w:sz="0" w:space="0" w:color="auto"/>
        <w:left w:val="none" w:sz="0" w:space="0" w:color="auto"/>
        <w:bottom w:val="none" w:sz="0" w:space="0" w:color="auto"/>
        <w:right w:val="none" w:sz="0" w:space="0" w:color="auto"/>
      </w:divBdr>
    </w:div>
    <w:div w:id="2709925">
      <w:bodyDiv w:val="1"/>
      <w:marLeft w:val="0"/>
      <w:marRight w:val="0"/>
      <w:marTop w:val="0"/>
      <w:marBottom w:val="0"/>
      <w:divBdr>
        <w:top w:val="none" w:sz="0" w:space="0" w:color="auto"/>
        <w:left w:val="none" w:sz="0" w:space="0" w:color="auto"/>
        <w:bottom w:val="none" w:sz="0" w:space="0" w:color="auto"/>
        <w:right w:val="none" w:sz="0" w:space="0" w:color="auto"/>
      </w:divBdr>
    </w:div>
    <w:div w:id="3214593">
      <w:bodyDiv w:val="1"/>
      <w:marLeft w:val="0"/>
      <w:marRight w:val="0"/>
      <w:marTop w:val="0"/>
      <w:marBottom w:val="0"/>
      <w:divBdr>
        <w:top w:val="none" w:sz="0" w:space="0" w:color="auto"/>
        <w:left w:val="none" w:sz="0" w:space="0" w:color="auto"/>
        <w:bottom w:val="none" w:sz="0" w:space="0" w:color="auto"/>
        <w:right w:val="none" w:sz="0" w:space="0" w:color="auto"/>
      </w:divBdr>
    </w:div>
    <w:div w:id="19209067">
      <w:bodyDiv w:val="1"/>
      <w:marLeft w:val="0"/>
      <w:marRight w:val="0"/>
      <w:marTop w:val="0"/>
      <w:marBottom w:val="0"/>
      <w:divBdr>
        <w:top w:val="none" w:sz="0" w:space="0" w:color="auto"/>
        <w:left w:val="none" w:sz="0" w:space="0" w:color="auto"/>
        <w:bottom w:val="none" w:sz="0" w:space="0" w:color="auto"/>
        <w:right w:val="none" w:sz="0" w:space="0" w:color="auto"/>
      </w:divBdr>
    </w:div>
    <w:div w:id="25525728">
      <w:bodyDiv w:val="1"/>
      <w:marLeft w:val="0"/>
      <w:marRight w:val="0"/>
      <w:marTop w:val="0"/>
      <w:marBottom w:val="0"/>
      <w:divBdr>
        <w:top w:val="none" w:sz="0" w:space="0" w:color="auto"/>
        <w:left w:val="none" w:sz="0" w:space="0" w:color="auto"/>
        <w:bottom w:val="none" w:sz="0" w:space="0" w:color="auto"/>
        <w:right w:val="none" w:sz="0" w:space="0" w:color="auto"/>
      </w:divBdr>
    </w:div>
    <w:div w:id="45640670">
      <w:bodyDiv w:val="1"/>
      <w:marLeft w:val="0"/>
      <w:marRight w:val="0"/>
      <w:marTop w:val="0"/>
      <w:marBottom w:val="0"/>
      <w:divBdr>
        <w:top w:val="none" w:sz="0" w:space="0" w:color="auto"/>
        <w:left w:val="none" w:sz="0" w:space="0" w:color="auto"/>
        <w:bottom w:val="none" w:sz="0" w:space="0" w:color="auto"/>
        <w:right w:val="none" w:sz="0" w:space="0" w:color="auto"/>
      </w:divBdr>
    </w:div>
    <w:div w:id="45836716">
      <w:bodyDiv w:val="1"/>
      <w:marLeft w:val="0"/>
      <w:marRight w:val="0"/>
      <w:marTop w:val="0"/>
      <w:marBottom w:val="0"/>
      <w:divBdr>
        <w:top w:val="none" w:sz="0" w:space="0" w:color="auto"/>
        <w:left w:val="none" w:sz="0" w:space="0" w:color="auto"/>
        <w:bottom w:val="none" w:sz="0" w:space="0" w:color="auto"/>
        <w:right w:val="none" w:sz="0" w:space="0" w:color="auto"/>
      </w:divBdr>
    </w:div>
    <w:div w:id="52432032">
      <w:bodyDiv w:val="1"/>
      <w:marLeft w:val="0"/>
      <w:marRight w:val="0"/>
      <w:marTop w:val="0"/>
      <w:marBottom w:val="0"/>
      <w:divBdr>
        <w:top w:val="none" w:sz="0" w:space="0" w:color="auto"/>
        <w:left w:val="none" w:sz="0" w:space="0" w:color="auto"/>
        <w:bottom w:val="none" w:sz="0" w:space="0" w:color="auto"/>
        <w:right w:val="none" w:sz="0" w:space="0" w:color="auto"/>
      </w:divBdr>
    </w:div>
    <w:div w:id="53310864">
      <w:bodyDiv w:val="1"/>
      <w:marLeft w:val="0"/>
      <w:marRight w:val="0"/>
      <w:marTop w:val="0"/>
      <w:marBottom w:val="0"/>
      <w:divBdr>
        <w:top w:val="none" w:sz="0" w:space="0" w:color="auto"/>
        <w:left w:val="none" w:sz="0" w:space="0" w:color="auto"/>
        <w:bottom w:val="none" w:sz="0" w:space="0" w:color="auto"/>
        <w:right w:val="none" w:sz="0" w:space="0" w:color="auto"/>
      </w:divBdr>
    </w:div>
    <w:div w:id="57870852">
      <w:bodyDiv w:val="1"/>
      <w:marLeft w:val="0"/>
      <w:marRight w:val="0"/>
      <w:marTop w:val="0"/>
      <w:marBottom w:val="0"/>
      <w:divBdr>
        <w:top w:val="none" w:sz="0" w:space="0" w:color="auto"/>
        <w:left w:val="none" w:sz="0" w:space="0" w:color="auto"/>
        <w:bottom w:val="none" w:sz="0" w:space="0" w:color="auto"/>
        <w:right w:val="none" w:sz="0" w:space="0" w:color="auto"/>
      </w:divBdr>
    </w:div>
    <w:div w:id="60834349">
      <w:bodyDiv w:val="1"/>
      <w:marLeft w:val="0"/>
      <w:marRight w:val="0"/>
      <w:marTop w:val="0"/>
      <w:marBottom w:val="0"/>
      <w:divBdr>
        <w:top w:val="none" w:sz="0" w:space="0" w:color="auto"/>
        <w:left w:val="none" w:sz="0" w:space="0" w:color="auto"/>
        <w:bottom w:val="none" w:sz="0" w:space="0" w:color="auto"/>
        <w:right w:val="none" w:sz="0" w:space="0" w:color="auto"/>
      </w:divBdr>
    </w:div>
    <w:div w:id="63114008">
      <w:bodyDiv w:val="1"/>
      <w:marLeft w:val="0"/>
      <w:marRight w:val="0"/>
      <w:marTop w:val="0"/>
      <w:marBottom w:val="0"/>
      <w:divBdr>
        <w:top w:val="none" w:sz="0" w:space="0" w:color="auto"/>
        <w:left w:val="none" w:sz="0" w:space="0" w:color="auto"/>
        <w:bottom w:val="none" w:sz="0" w:space="0" w:color="auto"/>
        <w:right w:val="none" w:sz="0" w:space="0" w:color="auto"/>
      </w:divBdr>
    </w:div>
    <w:div w:id="80101684">
      <w:bodyDiv w:val="1"/>
      <w:marLeft w:val="0"/>
      <w:marRight w:val="0"/>
      <w:marTop w:val="0"/>
      <w:marBottom w:val="0"/>
      <w:divBdr>
        <w:top w:val="none" w:sz="0" w:space="0" w:color="auto"/>
        <w:left w:val="none" w:sz="0" w:space="0" w:color="auto"/>
        <w:bottom w:val="none" w:sz="0" w:space="0" w:color="auto"/>
        <w:right w:val="none" w:sz="0" w:space="0" w:color="auto"/>
      </w:divBdr>
    </w:div>
    <w:div w:id="82185395">
      <w:bodyDiv w:val="1"/>
      <w:marLeft w:val="0"/>
      <w:marRight w:val="0"/>
      <w:marTop w:val="0"/>
      <w:marBottom w:val="0"/>
      <w:divBdr>
        <w:top w:val="none" w:sz="0" w:space="0" w:color="auto"/>
        <w:left w:val="none" w:sz="0" w:space="0" w:color="auto"/>
        <w:bottom w:val="none" w:sz="0" w:space="0" w:color="auto"/>
        <w:right w:val="none" w:sz="0" w:space="0" w:color="auto"/>
      </w:divBdr>
    </w:div>
    <w:div w:id="85350283">
      <w:bodyDiv w:val="1"/>
      <w:marLeft w:val="0"/>
      <w:marRight w:val="0"/>
      <w:marTop w:val="0"/>
      <w:marBottom w:val="0"/>
      <w:divBdr>
        <w:top w:val="none" w:sz="0" w:space="0" w:color="auto"/>
        <w:left w:val="none" w:sz="0" w:space="0" w:color="auto"/>
        <w:bottom w:val="none" w:sz="0" w:space="0" w:color="auto"/>
        <w:right w:val="none" w:sz="0" w:space="0" w:color="auto"/>
      </w:divBdr>
    </w:div>
    <w:div w:id="104034643">
      <w:bodyDiv w:val="1"/>
      <w:marLeft w:val="0"/>
      <w:marRight w:val="0"/>
      <w:marTop w:val="0"/>
      <w:marBottom w:val="0"/>
      <w:divBdr>
        <w:top w:val="none" w:sz="0" w:space="0" w:color="auto"/>
        <w:left w:val="none" w:sz="0" w:space="0" w:color="auto"/>
        <w:bottom w:val="none" w:sz="0" w:space="0" w:color="auto"/>
        <w:right w:val="none" w:sz="0" w:space="0" w:color="auto"/>
      </w:divBdr>
    </w:div>
    <w:div w:id="107087320">
      <w:bodyDiv w:val="1"/>
      <w:marLeft w:val="0"/>
      <w:marRight w:val="0"/>
      <w:marTop w:val="0"/>
      <w:marBottom w:val="0"/>
      <w:divBdr>
        <w:top w:val="none" w:sz="0" w:space="0" w:color="auto"/>
        <w:left w:val="none" w:sz="0" w:space="0" w:color="auto"/>
        <w:bottom w:val="none" w:sz="0" w:space="0" w:color="auto"/>
        <w:right w:val="none" w:sz="0" w:space="0" w:color="auto"/>
      </w:divBdr>
    </w:div>
    <w:div w:id="108860026">
      <w:bodyDiv w:val="1"/>
      <w:marLeft w:val="0"/>
      <w:marRight w:val="0"/>
      <w:marTop w:val="0"/>
      <w:marBottom w:val="0"/>
      <w:divBdr>
        <w:top w:val="none" w:sz="0" w:space="0" w:color="auto"/>
        <w:left w:val="none" w:sz="0" w:space="0" w:color="auto"/>
        <w:bottom w:val="none" w:sz="0" w:space="0" w:color="auto"/>
        <w:right w:val="none" w:sz="0" w:space="0" w:color="auto"/>
      </w:divBdr>
    </w:div>
    <w:div w:id="109057250">
      <w:bodyDiv w:val="1"/>
      <w:marLeft w:val="0"/>
      <w:marRight w:val="0"/>
      <w:marTop w:val="0"/>
      <w:marBottom w:val="0"/>
      <w:divBdr>
        <w:top w:val="none" w:sz="0" w:space="0" w:color="auto"/>
        <w:left w:val="none" w:sz="0" w:space="0" w:color="auto"/>
        <w:bottom w:val="none" w:sz="0" w:space="0" w:color="auto"/>
        <w:right w:val="none" w:sz="0" w:space="0" w:color="auto"/>
      </w:divBdr>
    </w:div>
    <w:div w:id="115224477">
      <w:bodyDiv w:val="1"/>
      <w:marLeft w:val="0"/>
      <w:marRight w:val="0"/>
      <w:marTop w:val="0"/>
      <w:marBottom w:val="0"/>
      <w:divBdr>
        <w:top w:val="none" w:sz="0" w:space="0" w:color="auto"/>
        <w:left w:val="none" w:sz="0" w:space="0" w:color="auto"/>
        <w:bottom w:val="none" w:sz="0" w:space="0" w:color="auto"/>
        <w:right w:val="none" w:sz="0" w:space="0" w:color="auto"/>
      </w:divBdr>
    </w:div>
    <w:div w:id="129907762">
      <w:bodyDiv w:val="1"/>
      <w:marLeft w:val="0"/>
      <w:marRight w:val="0"/>
      <w:marTop w:val="0"/>
      <w:marBottom w:val="0"/>
      <w:divBdr>
        <w:top w:val="none" w:sz="0" w:space="0" w:color="auto"/>
        <w:left w:val="none" w:sz="0" w:space="0" w:color="auto"/>
        <w:bottom w:val="none" w:sz="0" w:space="0" w:color="auto"/>
        <w:right w:val="none" w:sz="0" w:space="0" w:color="auto"/>
      </w:divBdr>
    </w:div>
    <w:div w:id="134951590">
      <w:bodyDiv w:val="1"/>
      <w:marLeft w:val="0"/>
      <w:marRight w:val="0"/>
      <w:marTop w:val="0"/>
      <w:marBottom w:val="0"/>
      <w:divBdr>
        <w:top w:val="none" w:sz="0" w:space="0" w:color="auto"/>
        <w:left w:val="none" w:sz="0" w:space="0" w:color="auto"/>
        <w:bottom w:val="none" w:sz="0" w:space="0" w:color="auto"/>
        <w:right w:val="none" w:sz="0" w:space="0" w:color="auto"/>
      </w:divBdr>
    </w:div>
    <w:div w:id="138543883">
      <w:bodyDiv w:val="1"/>
      <w:marLeft w:val="0"/>
      <w:marRight w:val="0"/>
      <w:marTop w:val="0"/>
      <w:marBottom w:val="0"/>
      <w:divBdr>
        <w:top w:val="none" w:sz="0" w:space="0" w:color="auto"/>
        <w:left w:val="none" w:sz="0" w:space="0" w:color="auto"/>
        <w:bottom w:val="none" w:sz="0" w:space="0" w:color="auto"/>
        <w:right w:val="none" w:sz="0" w:space="0" w:color="auto"/>
      </w:divBdr>
    </w:div>
    <w:div w:id="144006831">
      <w:bodyDiv w:val="1"/>
      <w:marLeft w:val="0"/>
      <w:marRight w:val="0"/>
      <w:marTop w:val="0"/>
      <w:marBottom w:val="0"/>
      <w:divBdr>
        <w:top w:val="none" w:sz="0" w:space="0" w:color="auto"/>
        <w:left w:val="none" w:sz="0" w:space="0" w:color="auto"/>
        <w:bottom w:val="none" w:sz="0" w:space="0" w:color="auto"/>
        <w:right w:val="none" w:sz="0" w:space="0" w:color="auto"/>
      </w:divBdr>
    </w:div>
    <w:div w:id="144324444">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8987251">
      <w:bodyDiv w:val="1"/>
      <w:marLeft w:val="0"/>
      <w:marRight w:val="0"/>
      <w:marTop w:val="0"/>
      <w:marBottom w:val="0"/>
      <w:divBdr>
        <w:top w:val="none" w:sz="0" w:space="0" w:color="auto"/>
        <w:left w:val="none" w:sz="0" w:space="0" w:color="auto"/>
        <w:bottom w:val="none" w:sz="0" w:space="0" w:color="auto"/>
        <w:right w:val="none" w:sz="0" w:space="0" w:color="auto"/>
      </w:divBdr>
    </w:div>
    <w:div w:id="149248546">
      <w:bodyDiv w:val="1"/>
      <w:marLeft w:val="0"/>
      <w:marRight w:val="0"/>
      <w:marTop w:val="0"/>
      <w:marBottom w:val="0"/>
      <w:divBdr>
        <w:top w:val="none" w:sz="0" w:space="0" w:color="auto"/>
        <w:left w:val="none" w:sz="0" w:space="0" w:color="auto"/>
        <w:bottom w:val="none" w:sz="0" w:space="0" w:color="auto"/>
        <w:right w:val="none" w:sz="0" w:space="0" w:color="auto"/>
      </w:divBdr>
    </w:div>
    <w:div w:id="167410328">
      <w:bodyDiv w:val="1"/>
      <w:marLeft w:val="0"/>
      <w:marRight w:val="0"/>
      <w:marTop w:val="0"/>
      <w:marBottom w:val="0"/>
      <w:divBdr>
        <w:top w:val="none" w:sz="0" w:space="0" w:color="auto"/>
        <w:left w:val="none" w:sz="0" w:space="0" w:color="auto"/>
        <w:bottom w:val="none" w:sz="0" w:space="0" w:color="auto"/>
        <w:right w:val="none" w:sz="0" w:space="0" w:color="auto"/>
      </w:divBdr>
    </w:div>
    <w:div w:id="171645578">
      <w:bodyDiv w:val="1"/>
      <w:marLeft w:val="0"/>
      <w:marRight w:val="0"/>
      <w:marTop w:val="0"/>
      <w:marBottom w:val="0"/>
      <w:divBdr>
        <w:top w:val="none" w:sz="0" w:space="0" w:color="auto"/>
        <w:left w:val="none" w:sz="0" w:space="0" w:color="auto"/>
        <w:bottom w:val="none" w:sz="0" w:space="0" w:color="auto"/>
        <w:right w:val="none" w:sz="0" w:space="0" w:color="auto"/>
      </w:divBdr>
    </w:div>
    <w:div w:id="173349523">
      <w:bodyDiv w:val="1"/>
      <w:marLeft w:val="0"/>
      <w:marRight w:val="0"/>
      <w:marTop w:val="0"/>
      <w:marBottom w:val="0"/>
      <w:divBdr>
        <w:top w:val="none" w:sz="0" w:space="0" w:color="auto"/>
        <w:left w:val="none" w:sz="0" w:space="0" w:color="auto"/>
        <w:bottom w:val="none" w:sz="0" w:space="0" w:color="auto"/>
        <w:right w:val="none" w:sz="0" w:space="0" w:color="auto"/>
      </w:divBdr>
    </w:div>
    <w:div w:id="175925138">
      <w:bodyDiv w:val="1"/>
      <w:marLeft w:val="0"/>
      <w:marRight w:val="0"/>
      <w:marTop w:val="0"/>
      <w:marBottom w:val="0"/>
      <w:divBdr>
        <w:top w:val="none" w:sz="0" w:space="0" w:color="auto"/>
        <w:left w:val="none" w:sz="0" w:space="0" w:color="auto"/>
        <w:bottom w:val="none" w:sz="0" w:space="0" w:color="auto"/>
        <w:right w:val="none" w:sz="0" w:space="0" w:color="auto"/>
      </w:divBdr>
    </w:div>
    <w:div w:id="184448446">
      <w:bodyDiv w:val="1"/>
      <w:marLeft w:val="0"/>
      <w:marRight w:val="0"/>
      <w:marTop w:val="0"/>
      <w:marBottom w:val="0"/>
      <w:divBdr>
        <w:top w:val="none" w:sz="0" w:space="0" w:color="auto"/>
        <w:left w:val="none" w:sz="0" w:space="0" w:color="auto"/>
        <w:bottom w:val="none" w:sz="0" w:space="0" w:color="auto"/>
        <w:right w:val="none" w:sz="0" w:space="0" w:color="auto"/>
      </w:divBdr>
    </w:div>
    <w:div w:id="187723815">
      <w:bodyDiv w:val="1"/>
      <w:marLeft w:val="0"/>
      <w:marRight w:val="0"/>
      <w:marTop w:val="0"/>
      <w:marBottom w:val="0"/>
      <w:divBdr>
        <w:top w:val="none" w:sz="0" w:space="0" w:color="auto"/>
        <w:left w:val="none" w:sz="0" w:space="0" w:color="auto"/>
        <w:bottom w:val="none" w:sz="0" w:space="0" w:color="auto"/>
        <w:right w:val="none" w:sz="0" w:space="0" w:color="auto"/>
      </w:divBdr>
    </w:div>
    <w:div w:id="195890624">
      <w:bodyDiv w:val="1"/>
      <w:marLeft w:val="0"/>
      <w:marRight w:val="0"/>
      <w:marTop w:val="0"/>
      <w:marBottom w:val="0"/>
      <w:divBdr>
        <w:top w:val="none" w:sz="0" w:space="0" w:color="auto"/>
        <w:left w:val="none" w:sz="0" w:space="0" w:color="auto"/>
        <w:bottom w:val="none" w:sz="0" w:space="0" w:color="auto"/>
        <w:right w:val="none" w:sz="0" w:space="0" w:color="auto"/>
      </w:divBdr>
    </w:div>
    <w:div w:id="208610824">
      <w:bodyDiv w:val="1"/>
      <w:marLeft w:val="0"/>
      <w:marRight w:val="0"/>
      <w:marTop w:val="0"/>
      <w:marBottom w:val="0"/>
      <w:divBdr>
        <w:top w:val="none" w:sz="0" w:space="0" w:color="auto"/>
        <w:left w:val="none" w:sz="0" w:space="0" w:color="auto"/>
        <w:bottom w:val="none" w:sz="0" w:space="0" w:color="auto"/>
        <w:right w:val="none" w:sz="0" w:space="0" w:color="auto"/>
      </w:divBdr>
    </w:div>
    <w:div w:id="211691669">
      <w:bodyDiv w:val="1"/>
      <w:marLeft w:val="0"/>
      <w:marRight w:val="0"/>
      <w:marTop w:val="0"/>
      <w:marBottom w:val="0"/>
      <w:divBdr>
        <w:top w:val="none" w:sz="0" w:space="0" w:color="auto"/>
        <w:left w:val="none" w:sz="0" w:space="0" w:color="auto"/>
        <w:bottom w:val="none" w:sz="0" w:space="0" w:color="auto"/>
        <w:right w:val="none" w:sz="0" w:space="0" w:color="auto"/>
      </w:divBdr>
    </w:div>
    <w:div w:id="212425434">
      <w:bodyDiv w:val="1"/>
      <w:marLeft w:val="0"/>
      <w:marRight w:val="0"/>
      <w:marTop w:val="0"/>
      <w:marBottom w:val="0"/>
      <w:divBdr>
        <w:top w:val="none" w:sz="0" w:space="0" w:color="auto"/>
        <w:left w:val="none" w:sz="0" w:space="0" w:color="auto"/>
        <w:bottom w:val="none" w:sz="0" w:space="0" w:color="auto"/>
        <w:right w:val="none" w:sz="0" w:space="0" w:color="auto"/>
      </w:divBdr>
    </w:div>
    <w:div w:id="218982704">
      <w:bodyDiv w:val="1"/>
      <w:marLeft w:val="0"/>
      <w:marRight w:val="0"/>
      <w:marTop w:val="0"/>
      <w:marBottom w:val="0"/>
      <w:divBdr>
        <w:top w:val="none" w:sz="0" w:space="0" w:color="auto"/>
        <w:left w:val="none" w:sz="0" w:space="0" w:color="auto"/>
        <w:bottom w:val="none" w:sz="0" w:space="0" w:color="auto"/>
        <w:right w:val="none" w:sz="0" w:space="0" w:color="auto"/>
      </w:divBdr>
    </w:div>
    <w:div w:id="226962503">
      <w:bodyDiv w:val="1"/>
      <w:marLeft w:val="0"/>
      <w:marRight w:val="0"/>
      <w:marTop w:val="0"/>
      <w:marBottom w:val="0"/>
      <w:divBdr>
        <w:top w:val="none" w:sz="0" w:space="0" w:color="auto"/>
        <w:left w:val="none" w:sz="0" w:space="0" w:color="auto"/>
        <w:bottom w:val="none" w:sz="0" w:space="0" w:color="auto"/>
        <w:right w:val="none" w:sz="0" w:space="0" w:color="auto"/>
      </w:divBdr>
    </w:div>
    <w:div w:id="240914736">
      <w:bodyDiv w:val="1"/>
      <w:marLeft w:val="0"/>
      <w:marRight w:val="0"/>
      <w:marTop w:val="0"/>
      <w:marBottom w:val="0"/>
      <w:divBdr>
        <w:top w:val="none" w:sz="0" w:space="0" w:color="auto"/>
        <w:left w:val="none" w:sz="0" w:space="0" w:color="auto"/>
        <w:bottom w:val="none" w:sz="0" w:space="0" w:color="auto"/>
        <w:right w:val="none" w:sz="0" w:space="0" w:color="auto"/>
      </w:divBdr>
    </w:div>
    <w:div w:id="250504417">
      <w:bodyDiv w:val="1"/>
      <w:marLeft w:val="0"/>
      <w:marRight w:val="0"/>
      <w:marTop w:val="0"/>
      <w:marBottom w:val="0"/>
      <w:divBdr>
        <w:top w:val="none" w:sz="0" w:space="0" w:color="auto"/>
        <w:left w:val="none" w:sz="0" w:space="0" w:color="auto"/>
        <w:bottom w:val="none" w:sz="0" w:space="0" w:color="auto"/>
        <w:right w:val="none" w:sz="0" w:space="0" w:color="auto"/>
      </w:divBdr>
    </w:div>
    <w:div w:id="257063879">
      <w:bodyDiv w:val="1"/>
      <w:marLeft w:val="0"/>
      <w:marRight w:val="0"/>
      <w:marTop w:val="0"/>
      <w:marBottom w:val="0"/>
      <w:divBdr>
        <w:top w:val="none" w:sz="0" w:space="0" w:color="auto"/>
        <w:left w:val="none" w:sz="0" w:space="0" w:color="auto"/>
        <w:bottom w:val="none" w:sz="0" w:space="0" w:color="auto"/>
        <w:right w:val="none" w:sz="0" w:space="0" w:color="auto"/>
      </w:divBdr>
      <w:divsChild>
        <w:div w:id="1671255813">
          <w:marLeft w:val="0"/>
          <w:marRight w:val="0"/>
          <w:marTop w:val="0"/>
          <w:marBottom w:val="0"/>
          <w:divBdr>
            <w:top w:val="none" w:sz="0" w:space="0" w:color="auto"/>
            <w:left w:val="none" w:sz="0" w:space="0" w:color="auto"/>
            <w:bottom w:val="none" w:sz="0" w:space="0" w:color="auto"/>
            <w:right w:val="none" w:sz="0" w:space="0" w:color="auto"/>
          </w:divBdr>
          <w:divsChild>
            <w:div w:id="451821909">
              <w:marLeft w:val="0"/>
              <w:marRight w:val="0"/>
              <w:marTop w:val="0"/>
              <w:marBottom w:val="0"/>
              <w:divBdr>
                <w:top w:val="none" w:sz="0" w:space="0" w:color="auto"/>
                <w:left w:val="none" w:sz="0" w:space="0" w:color="auto"/>
                <w:bottom w:val="none" w:sz="0" w:space="0" w:color="auto"/>
                <w:right w:val="none" w:sz="0" w:space="0" w:color="auto"/>
              </w:divBdr>
              <w:divsChild>
                <w:div w:id="1071585542">
                  <w:marLeft w:val="0"/>
                  <w:marRight w:val="0"/>
                  <w:marTop w:val="0"/>
                  <w:marBottom w:val="0"/>
                  <w:divBdr>
                    <w:top w:val="none" w:sz="0" w:space="0" w:color="auto"/>
                    <w:left w:val="none" w:sz="0" w:space="0" w:color="auto"/>
                    <w:bottom w:val="none" w:sz="0" w:space="0" w:color="auto"/>
                    <w:right w:val="none" w:sz="0" w:space="0" w:color="auto"/>
                  </w:divBdr>
                  <w:divsChild>
                    <w:div w:id="1143474175">
                      <w:marLeft w:val="0"/>
                      <w:marRight w:val="0"/>
                      <w:marTop w:val="0"/>
                      <w:marBottom w:val="0"/>
                      <w:divBdr>
                        <w:top w:val="none" w:sz="0" w:space="0" w:color="auto"/>
                        <w:left w:val="none" w:sz="0" w:space="0" w:color="auto"/>
                        <w:bottom w:val="none" w:sz="0" w:space="0" w:color="auto"/>
                        <w:right w:val="none" w:sz="0" w:space="0" w:color="auto"/>
                      </w:divBdr>
                      <w:divsChild>
                        <w:div w:id="1242569808">
                          <w:marLeft w:val="0"/>
                          <w:marRight w:val="0"/>
                          <w:marTop w:val="0"/>
                          <w:marBottom w:val="0"/>
                          <w:divBdr>
                            <w:top w:val="none" w:sz="0" w:space="0" w:color="auto"/>
                            <w:left w:val="none" w:sz="0" w:space="0" w:color="auto"/>
                            <w:bottom w:val="none" w:sz="0" w:space="0" w:color="auto"/>
                            <w:right w:val="none" w:sz="0" w:space="0" w:color="auto"/>
                          </w:divBdr>
                          <w:divsChild>
                            <w:div w:id="1050150928">
                              <w:marLeft w:val="0"/>
                              <w:marRight w:val="0"/>
                              <w:marTop w:val="0"/>
                              <w:marBottom w:val="0"/>
                              <w:divBdr>
                                <w:top w:val="none" w:sz="0" w:space="0" w:color="auto"/>
                                <w:left w:val="none" w:sz="0" w:space="0" w:color="auto"/>
                                <w:bottom w:val="none" w:sz="0" w:space="0" w:color="auto"/>
                                <w:right w:val="none" w:sz="0" w:space="0" w:color="auto"/>
                              </w:divBdr>
                              <w:divsChild>
                                <w:div w:id="1987851443">
                                  <w:marLeft w:val="0"/>
                                  <w:marRight w:val="0"/>
                                  <w:marTop w:val="0"/>
                                  <w:marBottom w:val="0"/>
                                  <w:divBdr>
                                    <w:top w:val="none" w:sz="0" w:space="0" w:color="auto"/>
                                    <w:left w:val="none" w:sz="0" w:space="0" w:color="auto"/>
                                    <w:bottom w:val="none" w:sz="0" w:space="0" w:color="auto"/>
                                    <w:right w:val="none" w:sz="0" w:space="0" w:color="auto"/>
                                  </w:divBdr>
                                  <w:divsChild>
                                    <w:div w:id="295113255">
                                      <w:marLeft w:val="0"/>
                                      <w:marRight w:val="0"/>
                                      <w:marTop w:val="0"/>
                                      <w:marBottom w:val="0"/>
                                      <w:divBdr>
                                        <w:top w:val="none" w:sz="0" w:space="0" w:color="auto"/>
                                        <w:left w:val="none" w:sz="0" w:space="0" w:color="auto"/>
                                        <w:bottom w:val="none" w:sz="0" w:space="0" w:color="auto"/>
                                        <w:right w:val="none" w:sz="0" w:space="0" w:color="auto"/>
                                      </w:divBdr>
                                      <w:divsChild>
                                        <w:div w:id="1863208229">
                                          <w:marLeft w:val="0"/>
                                          <w:marRight w:val="0"/>
                                          <w:marTop w:val="0"/>
                                          <w:marBottom w:val="0"/>
                                          <w:divBdr>
                                            <w:top w:val="none" w:sz="0" w:space="0" w:color="auto"/>
                                            <w:left w:val="none" w:sz="0" w:space="0" w:color="auto"/>
                                            <w:bottom w:val="none" w:sz="0" w:space="0" w:color="auto"/>
                                            <w:right w:val="none" w:sz="0" w:space="0" w:color="auto"/>
                                          </w:divBdr>
                                          <w:divsChild>
                                            <w:div w:id="329916314">
                                              <w:marLeft w:val="0"/>
                                              <w:marRight w:val="0"/>
                                              <w:marTop w:val="0"/>
                                              <w:marBottom w:val="0"/>
                                              <w:divBdr>
                                                <w:top w:val="none" w:sz="0" w:space="0" w:color="auto"/>
                                                <w:left w:val="none" w:sz="0" w:space="0" w:color="auto"/>
                                                <w:bottom w:val="none" w:sz="0" w:space="0" w:color="auto"/>
                                                <w:right w:val="none" w:sz="0" w:space="0" w:color="auto"/>
                                              </w:divBdr>
                                              <w:divsChild>
                                                <w:div w:id="1450903546">
                                                  <w:marLeft w:val="0"/>
                                                  <w:marRight w:val="0"/>
                                                  <w:marTop w:val="0"/>
                                                  <w:marBottom w:val="0"/>
                                                  <w:divBdr>
                                                    <w:top w:val="none" w:sz="0" w:space="0" w:color="auto"/>
                                                    <w:left w:val="none" w:sz="0" w:space="0" w:color="auto"/>
                                                    <w:bottom w:val="none" w:sz="0" w:space="0" w:color="auto"/>
                                                    <w:right w:val="none" w:sz="0" w:space="0" w:color="auto"/>
                                                  </w:divBdr>
                                                  <w:divsChild>
                                                    <w:div w:id="1185942691">
                                                      <w:marLeft w:val="0"/>
                                                      <w:marRight w:val="0"/>
                                                      <w:marTop w:val="0"/>
                                                      <w:marBottom w:val="0"/>
                                                      <w:divBdr>
                                                        <w:top w:val="none" w:sz="0" w:space="0" w:color="auto"/>
                                                        <w:left w:val="none" w:sz="0" w:space="0" w:color="auto"/>
                                                        <w:bottom w:val="none" w:sz="0" w:space="0" w:color="auto"/>
                                                        <w:right w:val="none" w:sz="0" w:space="0" w:color="auto"/>
                                                      </w:divBdr>
                                                      <w:divsChild>
                                                        <w:div w:id="2046249400">
                                                          <w:marLeft w:val="0"/>
                                                          <w:marRight w:val="0"/>
                                                          <w:marTop w:val="0"/>
                                                          <w:marBottom w:val="0"/>
                                                          <w:divBdr>
                                                            <w:top w:val="none" w:sz="0" w:space="0" w:color="auto"/>
                                                            <w:left w:val="none" w:sz="0" w:space="0" w:color="auto"/>
                                                            <w:bottom w:val="none" w:sz="0" w:space="0" w:color="auto"/>
                                                            <w:right w:val="none" w:sz="0" w:space="0" w:color="auto"/>
                                                          </w:divBdr>
                                                          <w:divsChild>
                                                            <w:div w:id="1021660298">
                                                              <w:marLeft w:val="0"/>
                                                              <w:marRight w:val="0"/>
                                                              <w:marTop w:val="0"/>
                                                              <w:marBottom w:val="0"/>
                                                              <w:divBdr>
                                                                <w:top w:val="none" w:sz="0" w:space="0" w:color="auto"/>
                                                                <w:left w:val="none" w:sz="0" w:space="0" w:color="auto"/>
                                                                <w:bottom w:val="none" w:sz="0" w:space="0" w:color="auto"/>
                                                                <w:right w:val="none" w:sz="0" w:space="0" w:color="auto"/>
                                                              </w:divBdr>
                                                              <w:divsChild>
                                                                <w:div w:id="1088427314">
                                                                  <w:marLeft w:val="0"/>
                                                                  <w:marRight w:val="0"/>
                                                                  <w:marTop w:val="0"/>
                                                                  <w:marBottom w:val="0"/>
                                                                  <w:divBdr>
                                                                    <w:top w:val="none" w:sz="0" w:space="0" w:color="auto"/>
                                                                    <w:left w:val="none" w:sz="0" w:space="0" w:color="auto"/>
                                                                    <w:bottom w:val="none" w:sz="0" w:space="0" w:color="auto"/>
                                                                    <w:right w:val="none" w:sz="0" w:space="0" w:color="auto"/>
                                                                  </w:divBdr>
                                                                  <w:divsChild>
                                                                    <w:div w:id="1279753883">
                                                                      <w:marLeft w:val="0"/>
                                                                      <w:marRight w:val="0"/>
                                                                      <w:marTop w:val="0"/>
                                                                      <w:marBottom w:val="0"/>
                                                                      <w:divBdr>
                                                                        <w:top w:val="none" w:sz="0" w:space="0" w:color="auto"/>
                                                                        <w:left w:val="none" w:sz="0" w:space="0" w:color="auto"/>
                                                                        <w:bottom w:val="none" w:sz="0" w:space="0" w:color="auto"/>
                                                                        <w:right w:val="none" w:sz="0" w:space="0" w:color="auto"/>
                                                                      </w:divBdr>
                                                                      <w:divsChild>
                                                                        <w:div w:id="1970747771">
                                                                          <w:marLeft w:val="0"/>
                                                                          <w:marRight w:val="0"/>
                                                                          <w:marTop w:val="0"/>
                                                                          <w:marBottom w:val="0"/>
                                                                          <w:divBdr>
                                                                            <w:top w:val="none" w:sz="0" w:space="0" w:color="auto"/>
                                                                            <w:left w:val="none" w:sz="0" w:space="0" w:color="auto"/>
                                                                            <w:bottom w:val="none" w:sz="0" w:space="0" w:color="auto"/>
                                                                            <w:right w:val="none" w:sz="0" w:space="0" w:color="auto"/>
                                                                          </w:divBdr>
                                                                          <w:divsChild>
                                                                            <w:div w:id="735861396">
                                                                              <w:marLeft w:val="0"/>
                                                                              <w:marRight w:val="0"/>
                                                                              <w:marTop w:val="0"/>
                                                                              <w:marBottom w:val="0"/>
                                                                              <w:divBdr>
                                                                                <w:top w:val="none" w:sz="0" w:space="0" w:color="auto"/>
                                                                                <w:left w:val="none" w:sz="0" w:space="0" w:color="auto"/>
                                                                                <w:bottom w:val="none" w:sz="0" w:space="0" w:color="auto"/>
                                                                                <w:right w:val="none" w:sz="0" w:space="0" w:color="auto"/>
                                                                              </w:divBdr>
                                                                              <w:divsChild>
                                                                                <w:div w:id="1426147921">
                                                                                  <w:marLeft w:val="0"/>
                                                                                  <w:marRight w:val="0"/>
                                                                                  <w:marTop w:val="0"/>
                                                                                  <w:marBottom w:val="0"/>
                                                                                  <w:divBdr>
                                                                                    <w:top w:val="none" w:sz="0" w:space="0" w:color="auto"/>
                                                                                    <w:left w:val="none" w:sz="0" w:space="0" w:color="auto"/>
                                                                                    <w:bottom w:val="none" w:sz="0" w:space="0" w:color="auto"/>
                                                                                    <w:right w:val="none" w:sz="0" w:space="0" w:color="auto"/>
                                                                                  </w:divBdr>
                                                                                  <w:divsChild>
                                                                                    <w:div w:id="680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971105">
      <w:bodyDiv w:val="1"/>
      <w:marLeft w:val="0"/>
      <w:marRight w:val="0"/>
      <w:marTop w:val="0"/>
      <w:marBottom w:val="0"/>
      <w:divBdr>
        <w:top w:val="none" w:sz="0" w:space="0" w:color="auto"/>
        <w:left w:val="none" w:sz="0" w:space="0" w:color="auto"/>
        <w:bottom w:val="none" w:sz="0" w:space="0" w:color="auto"/>
        <w:right w:val="none" w:sz="0" w:space="0" w:color="auto"/>
      </w:divBdr>
    </w:div>
    <w:div w:id="284044404">
      <w:bodyDiv w:val="1"/>
      <w:marLeft w:val="0"/>
      <w:marRight w:val="0"/>
      <w:marTop w:val="0"/>
      <w:marBottom w:val="0"/>
      <w:divBdr>
        <w:top w:val="none" w:sz="0" w:space="0" w:color="auto"/>
        <w:left w:val="none" w:sz="0" w:space="0" w:color="auto"/>
        <w:bottom w:val="none" w:sz="0" w:space="0" w:color="auto"/>
        <w:right w:val="none" w:sz="0" w:space="0" w:color="auto"/>
      </w:divBdr>
    </w:div>
    <w:div w:id="294213087">
      <w:bodyDiv w:val="1"/>
      <w:marLeft w:val="0"/>
      <w:marRight w:val="0"/>
      <w:marTop w:val="0"/>
      <w:marBottom w:val="0"/>
      <w:divBdr>
        <w:top w:val="none" w:sz="0" w:space="0" w:color="auto"/>
        <w:left w:val="none" w:sz="0" w:space="0" w:color="auto"/>
        <w:bottom w:val="none" w:sz="0" w:space="0" w:color="auto"/>
        <w:right w:val="none" w:sz="0" w:space="0" w:color="auto"/>
      </w:divBdr>
    </w:div>
    <w:div w:id="300575205">
      <w:bodyDiv w:val="1"/>
      <w:marLeft w:val="0"/>
      <w:marRight w:val="0"/>
      <w:marTop w:val="0"/>
      <w:marBottom w:val="0"/>
      <w:divBdr>
        <w:top w:val="none" w:sz="0" w:space="0" w:color="auto"/>
        <w:left w:val="none" w:sz="0" w:space="0" w:color="auto"/>
        <w:bottom w:val="none" w:sz="0" w:space="0" w:color="auto"/>
        <w:right w:val="none" w:sz="0" w:space="0" w:color="auto"/>
      </w:divBdr>
    </w:div>
    <w:div w:id="302010154">
      <w:bodyDiv w:val="1"/>
      <w:marLeft w:val="0"/>
      <w:marRight w:val="0"/>
      <w:marTop w:val="0"/>
      <w:marBottom w:val="0"/>
      <w:divBdr>
        <w:top w:val="none" w:sz="0" w:space="0" w:color="auto"/>
        <w:left w:val="none" w:sz="0" w:space="0" w:color="auto"/>
        <w:bottom w:val="none" w:sz="0" w:space="0" w:color="auto"/>
        <w:right w:val="none" w:sz="0" w:space="0" w:color="auto"/>
      </w:divBdr>
    </w:div>
    <w:div w:id="305283990">
      <w:bodyDiv w:val="1"/>
      <w:marLeft w:val="0"/>
      <w:marRight w:val="0"/>
      <w:marTop w:val="0"/>
      <w:marBottom w:val="0"/>
      <w:divBdr>
        <w:top w:val="none" w:sz="0" w:space="0" w:color="auto"/>
        <w:left w:val="none" w:sz="0" w:space="0" w:color="auto"/>
        <w:bottom w:val="none" w:sz="0" w:space="0" w:color="auto"/>
        <w:right w:val="none" w:sz="0" w:space="0" w:color="auto"/>
      </w:divBdr>
    </w:div>
    <w:div w:id="306478053">
      <w:bodyDiv w:val="1"/>
      <w:marLeft w:val="0"/>
      <w:marRight w:val="0"/>
      <w:marTop w:val="0"/>
      <w:marBottom w:val="0"/>
      <w:divBdr>
        <w:top w:val="none" w:sz="0" w:space="0" w:color="auto"/>
        <w:left w:val="none" w:sz="0" w:space="0" w:color="auto"/>
        <w:bottom w:val="none" w:sz="0" w:space="0" w:color="auto"/>
        <w:right w:val="none" w:sz="0" w:space="0" w:color="auto"/>
      </w:divBdr>
    </w:div>
    <w:div w:id="331567314">
      <w:bodyDiv w:val="1"/>
      <w:marLeft w:val="0"/>
      <w:marRight w:val="0"/>
      <w:marTop w:val="0"/>
      <w:marBottom w:val="0"/>
      <w:divBdr>
        <w:top w:val="none" w:sz="0" w:space="0" w:color="auto"/>
        <w:left w:val="none" w:sz="0" w:space="0" w:color="auto"/>
        <w:bottom w:val="none" w:sz="0" w:space="0" w:color="auto"/>
        <w:right w:val="none" w:sz="0" w:space="0" w:color="auto"/>
      </w:divBdr>
    </w:div>
    <w:div w:id="346254763">
      <w:bodyDiv w:val="1"/>
      <w:marLeft w:val="0"/>
      <w:marRight w:val="0"/>
      <w:marTop w:val="0"/>
      <w:marBottom w:val="0"/>
      <w:divBdr>
        <w:top w:val="none" w:sz="0" w:space="0" w:color="auto"/>
        <w:left w:val="none" w:sz="0" w:space="0" w:color="auto"/>
        <w:bottom w:val="none" w:sz="0" w:space="0" w:color="auto"/>
        <w:right w:val="none" w:sz="0" w:space="0" w:color="auto"/>
      </w:divBdr>
    </w:div>
    <w:div w:id="348723816">
      <w:bodyDiv w:val="1"/>
      <w:marLeft w:val="0"/>
      <w:marRight w:val="0"/>
      <w:marTop w:val="0"/>
      <w:marBottom w:val="0"/>
      <w:divBdr>
        <w:top w:val="none" w:sz="0" w:space="0" w:color="auto"/>
        <w:left w:val="none" w:sz="0" w:space="0" w:color="auto"/>
        <w:bottom w:val="none" w:sz="0" w:space="0" w:color="auto"/>
        <w:right w:val="none" w:sz="0" w:space="0" w:color="auto"/>
      </w:divBdr>
    </w:div>
    <w:div w:id="350032630">
      <w:bodyDiv w:val="1"/>
      <w:marLeft w:val="0"/>
      <w:marRight w:val="0"/>
      <w:marTop w:val="0"/>
      <w:marBottom w:val="0"/>
      <w:divBdr>
        <w:top w:val="none" w:sz="0" w:space="0" w:color="auto"/>
        <w:left w:val="none" w:sz="0" w:space="0" w:color="auto"/>
        <w:bottom w:val="none" w:sz="0" w:space="0" w:color="auto"/>
        <w:right w:val="none" w:sz="0" w:space="0" w:color="auto"/>
      </w:divBdr>
    </w:div>
    <w:div w:id="351880019">
      <w:bodyDiv w:val="1"/>
      <w:marLeft w:val="0"/>
      <w:marRight w:val="0"/>
      <w:marTop w:val="0"/>
      <w:marBottom w:val="0"/>
      <w:divBdr>
        <w:top w:val="none" w:sz="0" w:space="0" w:color="auto"/>
        <w:left w:val="none" w:sz="0" w:space="0" w:color="auto"/>
        <w:bottom w:val="none" w:sz="0" w:space="0" w:color="auto"/>
        <w:right w:val="none" w:sz="0" w:space="0" w:color="auto"/>
      </w:divBdr>
    </w:div>
    <w:div w:id="355080607">
      <w:bodyDiv w:val="1"/>
      <w:marLeft w:val="0"/>
      <w:marRight w:val="0"/>
      <w:marTop w:val="0"/>
      <w:marBottom w:val="0"/>
      <w:divBdr>
        <w:top w:val="none" w:sz="0" w:space="0" w:color="auto"/>
        <w:left w:val="none" w:sz="0" w:space="0" w:color="auto"/>
        <w:bottom w:val="none" w:sz="0" w:space="0" w:color="auto"/>
        <w:right w:val="none" w:sz="0" w:space="0" w:color="auto"/>
      </w:divBdr>
    </w:div>
    <w:div w:id="361828249">
      <w:bodyDiv w:val="1"/>
      <w:marLeft w:val="0"/>
      <w:marRight w:val="0"/>
      <w:marTop w:val="0"/>
      <w:marBottom w:val="0"/>
      <w:divBdr>
        <w:top w:val="none" w:sz="0" w:space="0" w:color="auto"/>
        <w:left w:val="none" w:sz="0" w:space="0" w:color="auto"/>
        <w:bottom w:val="none" w:sz="0" w:space="0" w:color="auto"/>
        <w:right w:val="none" w:sz="0" w:space="0" w:color="auto"/>
      </w:divBdr>
    </w:div>
    <w:div w:id="369957424">
      <w:bodyDiv w:val="1"/>
      <w:marLeft w:val="0"/>
      <w:marRight w:val="0"/>
      <w:marTop w:val="0"/>
      <w:marBottom w:val="0"/>
      <w:divBdr>
        <w:top w:val="none" w:sz="0" w:space="0" w:color="auto"/>
        <w:left w:val="none" w:sz="0" w:space="0" w:color="auto"/>
        <w:bottom w:val="none" w:sz="0" w:space="0" w:color="auto"/>
        <w:right w:val="none" w:sz="0" w:space="0" w:color="auto"/>
      </w:divBdr>
    </w:div>
    <w:div w:id="381834995">
      <w:bodyDiv w:val="1"/>
      <w:marLeft w:val="0"/>
      <w:marRight w:val="0"/>
      <w:marTop w:val="0"/>
      <w:marBottom w:val="0"/>
      <w:divBdr>
        <w:top w:val="none" w:sz="0" w:space="0" w:color="auto"/>
        <w:left w:val="none" w:sz="0" w:space="0" w:color="auto"/>
        <w:bottom w:val="none" w:sz="0" w:space="0" w:color="auto"/>
        <w:right w:val="none" w:sz="0" w:space="0" w:color="auto"/>
      </w:divBdr>
    </w:div>
    <w:div w:id="382675862">
      <w:bodyDiv w:val="1"/>
      <w:marLeft w:val="0"/>
      <w:marRight w:val="0"/>
      <w:marTop w:val="0"/>
      <w:marBottom w:val="0"/>
      <w:divBdr>
        <w:top w:val="none" w:sz="0" w:space="0" w:color="auto"/>
        <w:left w:val="none" w:sz="0" w:space="0" w:color="auto"/>
        <w:bottom w:val="none" w:sz="0" w:space="0" w:color="auto"/>
        <w:right w:val="none" w:sz="0" w:space="0" w:color="auto"/>
      </w:divBdr>
    </w:div>
    <w:div w:id="389767170">
      <w:bodyDiv w:val="1"/>
      <w:marLeft w:val="0"/>
      <w:marRight w:val="0"/>
      <w:marTop w:val="0"/>
      <w:marBottom w:val="0"/>
      <w:divBdr>
        <w:top w:val="none" w:sz="0" w:space="0" w:color="auto"/>
        <w:left w:val="none" w:sz="0" w:space="0" w:color="auto"/>
        <w:bottom w:val="none" w:sz="0" w:space="0" w:color="auto"/>
        <w:right w:val="none" w:sz="0" w:space="0" w:color="auto"/>
      </w:divBdr>
    </w:div>
    <w:div w:id="393550990">
      <w:bodyDiv w:val="1"/>
      <w:marLeft w:val="0"/>
      <w:marRight w:val="0"/>
      <w:marTop w:val="0"/>
      <w:marBottom w:val="0"/>
      <w:divBdr>
        <w:top w:val="none" w:sz="0" w:space="0" w:color="auto"/>
        <w:left w:val="none" w:sz="0" w:space="0" w:color="auto"/>
        <w:bottom w:val="none" w:sz="0" w:space="0" w:color="auto"/>
        <w:right w:val="none" w:sz="0" w:space="0" w:color="auto"/>
      </w:divBdr>
      <w:divsChild>
        <w:div w:id="759453526">
          <w:marLeft w:val="0"/>
          <w:marRight w:val="0"/>
          <w:marTop w:val="0"/>
          <w:marBottom w:val="0"/>
          <w:divBdr>
            <w:top w:val="none" w:sz="0" w:space="0" w:color="auto"/>
            <w:left w:val="none" w:sz="0" w:space="0" w:color="auto"/>
            <w:bottom w:val="none" w:sz="0" w:space="0" w:color="auto"/>
            <w:right w:val="none" w:sz="0" w:space="0" w:color="auto"/>
          </w:divBdr>
          <w:divsChild>
            <w:div w:id="652948208">
              <w:marLeft w:val="0"/>
              <w:marRight w:val="0"/>
              <w:marTop w:val="0"/>
              <w:marBottom w:val="0"/>
              <w:divBdr>
                <w:top w:val="none" w:sz="0" w:space="0" w:color="auto"/>
                <w:left w:val="none" w:sz="0" w:space="0" w:color="auto"/>
                <w:bottom w:val="none" w:sz="0" w:space="0" w:color="auto"/>
                <w:right w:val="none" w:sz="0" w:space="0" w:color="auto"/>
              </w:divBdr>
              <w:divsChild>
                <w:div w:id="1012997380">
                  <w:marLeft w:val="0"/>
                  <w:marRight w:val="0"/>
                  <w:marTop w:val="0"/>
                  <w:marBottom w:val="0"/>
                  <w:divBdr>
                    <w:top w:val="none" w:sz="0" w:space="0" w:color="auto"/>
                    <w:left w:val="none" w:sz="0" w:space="0" w:color="auto"/>
                    <w:bottom w:val="none" w:sz="0" w:space="0" w:color="auto"/>
                    <w:right w:val="none" w:sz="0" w:space="0" w:color="auto"/>
                  </w:divBdr>
                  <w:divsChild>
                    <w:div w:id="204299742">
                      <w:marLeft w:val="0"/>
                      <w:marRight w:val="0"/>
                      <w:marTop w:val="0"/>
                      <w:marBottom w:val="0"/>
                      <w:divBdr>
                        <w:top w:val="none" w:sz="0" w:space="0" w:color="auto"/>
                        <w:left w:val="none" w:sz="0" w:space="0" w:color="auto"/>
                        <w:bottom w:val="none" w:sz="0" w:space="0" w:color="auto"/>
                        <w:right w:val="none" w:sz="0" w:space="0" w:color="auto"/>
                      </w:divBdr>
                      <w:divsChild>
                        <w:div w:id="6318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677040">
      <w:bodyDiv w:val="1"/>
      <w:marLeft w:val="0"/>
      <w:marRight w:val="0"/>
      <w:marTop w:val="0"/>
      <w:marBottom w:val="0"/>
      <w:divBdr>
        <w:top w:val="none" w:sz="0" w:space="0" w:color="auto"/>
        <w:left w:val="none" w:sz="0" w:space="0" w:color="auto"/>
        <w:bottom w:val="none" w:sz="0" w:space="0" w:color="auto"/>
        <w:right w:val="none" w:sz="0" w:space="0" w:color="auto"/>
      </w:divBdr>
    </w:div>
    <w:div w:id="411124024">
      <w:bodyDiv w:val="1"/>
      <w:marLeft w:val="0"/>
      <w:marRight w:val="0"/>
      <w:marTop w:val="0"/>
      <w:marBottom w:val="0"/>
      <w:divBdr>
        <w:top w:val="none" w:sz="0" w:space="0" w:color="auto"/>
        <w:left w:val="none" w:sz="0" w:space="0" w:color="auto"/>
        <w:bottom w:val="none" w:sz="0" w:space="0" w:color="auto"/>
        <w:right w:val="none" w:sz="0" w:space="0" w:color="auto"/>
      </w:divBdr>
    </w:div>
    <w:div w:id="416749099">
      <w:bodyDiv w:val="1"/>
      <w:marLeft w:val="0"/>
      <w:marRight w:val="0"/>
      <w:marTop w:val="0"/>
      <w:marBottom w:val="0"/>
      <w:divBdr>
        <w:top w:val="none" w:sz="0" w:space="0" w:color="auto"/>
        <w:left w:val="none" w:sz="0" w:space="0" w:color="auto"/>
        <w:bottom w:val="none" w:sz="0" w:space="0" w:color="auto"/>
        <w:right w:val="none" w:sz="0" w:space="0" w:color="auto"/>
      </w:divBdr>
    </w:div>
    <w:div w:id="426847309">
      <w:bodyDiv w:val="1"/>
      <w:marLeft w:val="0"/>
      <w:marRight w:val="0"/>
      <w:marTop w:val="0"/>
      <w:marBottom w:val="0"/>
      <w:divBdr>
        <w:top w:val="none" w:sz="0" w:space="0" w:color="auto"/>
        <w:left w:val="none" w:sz="0" w:space="0" w:color="auto"/>
        <w:bottom w:val="none" w:sz="0" w:space="0" w:color="auto"/>
        <w:right w:val="none" w:sz="0" w:space="0" w:color="auto"/>
      </w:divBdr>
    </w:div>
    <w:div w:id="427118354">
      <w:bodyDiv w:val="1"/>
      <w:marLeft w:val="0"/>
      <w:marRight w:val="0"/>
      <w:marTop w:val="0"/>
      <w:marBottom w:val="0"/>
      <w:divBdr>
        <w:top w:val="none" w:sz="0" w:space="0" w:color="auto"/>
        <w:left w:val="none" w:sz="0" w:space="0" w:color="auto"/>
        <w:bottom w:val="none" w:sz="0" w:space="0" w:color="auto"/>
        <w:right w:val="none" w:sz="0" w:space="0" w:color="auto"/>
      </w:divBdr>
    </w:div>
    <w:div w:id="436827708">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444156441">
      <w:bodyDiv w:val="1"/>
      <w:marLeft w:val="0"/>
      <w:marRight w:val="0"/>
      <w:marTop w:val="0"/>
      <w:marBottom w:val="0"/>
      <w:divBdr>
        <w:top w:val="none" w:sz="0" w:space="0" w:color="auto"/>
        <w:left w:val="none" w:sz="0" w:space="0" w:color="auto"/>
        <w:bottom w:val="none" w:sz="0" w:space="0" w:color="auto"/>
        <w:right w:val="none" w:sz="0" w:space="0" w:color="auto"/>
      </w:divBdr>
    </w:div>
    <w:div w:id="454446703">
      <w:bodyDiv w:val="1"/>
      <w:marLeft w:val="0"/>
      <w:marRight w:val="0"/>
      <w:marTop w:val="0"/>
      <w:marBottom w:val="0"/>
      <w:divBdr>
        <w:top w:val="none" w:sz="0" w:space="0" w:color="auto"/>
        <w:left w:val="none" w:sz="0" w:space="0" w:color="auto"/>
        <w:bottom w:val="none" w:sz="0" w:space="0" w:color="auto"/>
        <w:right w:val="none" w:sz="0" w:space="0" w:color="auto"/>
      </w:divBdr>
    </w:div>
    <w:div w:id="460727863">
      <w:bodyDiv w:val="1"/>
      <w:marLeft w:val="0"/>
      <w:marRight w:val="0"/>
      <w:marTop w:val="0"/>
      <w:marBottom w:val="0"/>
      <w:divBdr>
        <w:top w:val="none" w:sz="0" w:space="0" w:color="auto"/>
        <w:left w:val="none" w:sz="0" w:space="0" w:color="auto"/>
        <w:bottom w:val="none" w:sz="0" w:space="0" w:color="auto"/>
        <w:right w:val="none" w:sz="0" w:space="0" w:color="auto"/>
      </w:divBdr>
      <w:divsChild>
        <w:div w:id="880551335">
          <w:marLeft w:val="0"/>
          <w:marRight w:val="0"/>
          <w:marTop w:val="0"/>
          <w:marBottom w:val="0"/>
          <w:divBdr>
            <w:top w:val="none" w:sz="0" w:space="0" w:color="auto"/>
            <w:left w:val="none" w:sz="0" w:space="0" w:color="auto"/>
            <w:bottom w:val="none" w:sz="0" w:space="0" w:color="auto"/>
            <w:right w:val="none" w:sz="0" w:space="0" w:color="auto"/>
          </w:divBdr>
        </w:div>
      </w:divsChild>
    </w:div>
    <w:div w:id="464347886">
      <w:bodyDiv w:val="1"/>
      <w:marLeft w:val="0"/>
      <w:marRight w:val="0"/>
      <w:marTop w:val="0"/>
      <w:marBottom w:val="0"/>
      <w:divBdr>
        <w:top w:val="none" w:sz="0" w:space="0" w:color="auto"/>
        <w:left w:val="none" w:sz="0" w:space="0" w:color="auto"/>
        <w:bottom w:val="none" w:sz="0" w:space="0" w:color="auto"/>
        <w:right w:val="none" w:sz="0" w:space="0" w:color="auto"/>
      </w:divBdr>
    </w:div>
    <w:div w:id="473303875">
      <w:bodyDiv w:val="1"/>
      <w:marLeft w:val="0"/>
      <w:marRight w:val="0"/>
      <w:marTop w:val="0"/>
      <w:marBottom w:val="0"/>
      <w:divBdr>
        <w:top w:val="none" w:sz="0" w:space="0" w:color="auto"/>
        <w:left w:val="none" w:sz="0" w:space="0" w:color="auto"/>
        <w:bottom w:val="none" w:sz="0" w:space="0" w:color="auto"/>
        <w:right w:val="none" w:sz="0" w:space="0" w:color="auto"/>
      </w:divBdr>
    </w:div>
    <w:div w:id="476921973">
      <w:bodyDiv w:val="1"/>
      <w:marLeft w:val="0"/>
      <w:marRight w:val="0"/>
      <w:marTop w:val="0"/>
      <w:marBottom w:val="0"/>
      <w:divBdr>
        <w:top w:val="none" w:sz="0" w:space="0" w:color="auto"/>
        <w:left w:val="none" w:sz="0" w:space="0" w:color="auto"/>
        <w:bottom w:val="none" w:sz="0" w:space="0" w:color="auto"/>
        <w:right w:val="none" w:sz="0" w:space="0" w:color="auto"/>
      </w:divBdr>
    </w:div>
    <w:div w:id="482086355">
      <w:bodyDiv w:val="1"/>
      <w:marLeft w:val="0"/>
      <w:marRight w:val="0"/>
      <w:marTop w:val="0"/>
      <w:marBottom w:val="0"/>
      <w:divBdr>
        <w:top w:val="none" w:sz="0" w:space="0" w:color="auto"/>
        <w:left w:val="none" w:sz="0" w:space="0" w:color="auto"/>
        <w:bottom w:val="none" w:sz="0" w:space="0" w:color="auto"/>
        <w:right w:val="none" w:sz="0" w:space="0" w:color="auto"/>
      </w:divBdr>
    </w:div>
    <w:div w:id="494498654">
      <w:bodyDiv w:val="1"/>
      <w:marLeft w:val="0"/>
      <w:marRight w:val="0"/>
      <w:marTop w:val="0"/>
      <w:marBottom w:val="0"/>
      <w:divBdr>
        <w:top w:val="none" w:sz="0" w:space="0" w:color="auto"/>
        <w:left w:val="none" w:sz="0" w:space="0" w:color="auto"/>
        <w:bottom w:val="none" w:sz="0" w:space="0" w:color="auto"/>
        <w:right w:val="none" w:sz="0" w:space="0" w:color="auto"/>
      </w:divBdr>
    </w:div>
    <w:div w:id="508832551">
      <w:bodyDiv w:val="1"/>
      <w:marLeft w:val="0"/>
      <w:marRight w:val="0"/>
      <w:marTop w:val="0"/>
      <w:marBottom w:val="0"/>
      <w:divBdr>
        <w:top w:val="none" w:sz="0" w:space="0" w:color="auto"/>
        <w:left w:val="none" w:sz="0" w:space="0" w:color="auto"/>
        <w:bottom w:val="none" w:sz="0" w:space="0" w:color="auto"/>
        <w:right w:val="none" w:sz="0" w:space="0" w:color="auto"/>
      </w:divBdr>
    </w:div>
    <w:div w:id="509952935">
      <w:bodyDiv w:val="1"/>
      <w:marLeft w:val="0"/>
      <w:marRight w:val="0"/>
      <w:marTop w:val="0"/>
      <w:marBottom w:val="0"/>
      <w:divBdr>
        <w:top w:val="none" w:sz="0" w:space="0" w:color="auto"/>
        <w:left w:val="none" w:sz="0" w:space="0" w:color="auto"/>
        <w:bottom w:val="none" w:sz="0" w:space="0" w:color="auto"/>
        <w:right w:val="none" w:sz="0" w:space="0" w:color="auto"/>
      </w:divBdr>
    </w:div>
    <w:div w:id="510875962">
      <w:bodyDiv w:val="1"/>
      <w:marLeft w:val="0"/>
      <w:marRight w:val="0"/>
      <w:marTop w:val="0"/>
      <w:marBottom w:val="0"/>
      <w:divBdr>
        <w:top w:val="none" w:sz="0" w:space="0" w:color="auto"/>
        <w:left w:val="none" w:sz="0" w:space="0" w:color="auto"/>
        <w:bottom w:val="none" w:sz="0" w:space="0" w:color="auto"/>
        <w:right w:val="none" w:sz="0" w:space="0" w:color="auto"/>
      </w:divBdr>
    </w:div>
    <w:div w:id="516693916">
      <w:bodyDiv w:val="1"/>
      <w:marLeft w:val="0"/>
      <w:marRight w:val="0"/>
      <w:marTop w:val="0"/>
      <w:marBottom w:val="0"/>
      <w:divBdr>
        <w:top w:val="none" w:sz="0" w:space="0" w:color="auto"/>
        <w:left w:val="none" w:sz="0" w:space="0" w:color="auto"/>
        <w:bottom w:val="none" w:sz="0" w:space="0" w:color="auto"/>
        <w:right w:val="none" w:sz="0" w:space="0" w:color="auto"/>
      </w:divBdr>
    </w:div>
    <w:div w:id="524103307">
      <w:bodyDiv w:val="1"/>
      <w:marLeft w:val="0"/>
      <w:marRight w:val="0"/>
      <w:marTop w:val="0"/>
      <w:marBottom w:val="0"/>
      <w:divBdr>
        <w:top w:val="none" w:sz="0" w:space="0" w:color="auto"/>
        <w:left w:val="none" w:sz="0" w:space="0" w:color="auto"/>
        <w:bottom w:val="none" w:sz="0" w:space="0" w:color="auto"/>
        <w:right w:val="none" w:sz="0" w:space="0" w:color="auto"/>
      </w:divBdr>
    </w:div>
    <w:div w:id="541673564">
      <w:bodyDiv w:val="1"/>
      <w:marLeft w:val="0"/>
      <w:marRight w:val="0"/>
      <w:marTop w:val="0"/>
      <w:marBottom w:val="0"/>
      <w:divBdr>
        <w:top w:val="none" w:sz="0" w:space="0" w:color="auto"/>
        <w:left w:val="none" w:sz="0" w:space="0" w:color="auto"/>
        <w:bottom w:val="none" w:sz="0" w:space="0" w:color="auto"/>
        <w:right w:val="none" w:sz="0" w:space="0" w:color="auto"/>
      </w:divBdr>
    </w:div>
    <w:div w:id="553853333">
      <w:bodyDiv w:val="1"/>
      <w:marLeft w:val="0"/>
      <w:marRight w:val="0"/>
      <w:marTop w:val="0"/>
      <w:marBottom w:val="0"/>
      <w:divBdr>
        <w:top w:val="none" w:sz="0" w:space="0" w:color="auto"/>
        <w:left w:val="none" w:sz="0" w:space="0" w:color="auto"/>
        <w:bottom w:val="none" w:sz="0" w:space="0" w:color="auto"/>
        <w:right w:val="none" w:sz="0" w:space="0" w:color="auto"/>
      </w:divBdr>
    </w:div>
    <w:div w:id="555358541">
      <w:bodyDiv w:val="1"/>
      <w:marLeft w:val="0"/>
      <w:marRight w:val="0"/>
      <w:marTop w:val="0"/>
      <w:marBottom w:val="0"/>
      <w:divBdr>
        <w:top w:val="none" w:sz="0" w:space="0" w:color="auto"/>
        <w:left w:val="none" w:sz="0" w:space="0" w:color="auto"/>
        <w:bottom w:val="none" w:sz="0" w:space="0" w:color="auto"/>
        <w:right w:val="none" w:sz="0" w:space="0" w:color="auto"/>
      </w:divBdr>
    </w:div>
    <w:div w:id="557401573">
      <w:bodyDiv w:val="1"/>
      <w:marLeft w:val="0"/>
      <w:marRight w:val="0"/>
      <w:marTop w:val="0"/>
      <w:marBottom w:val="0"/>
      <w:divBdr>
        <w:top w:val="none" w:sz="0" w:space="0" w:color="auto"/>
        <w:left w:val="none" w:sz="0" w:space="0" w:color="auto"/>
        <w:bottom w:val="none" w:sz="0" w:space="0" w:color="auto"/>
        <w:right w:val="none" w:sz="0" w:space="0" w:color="auto"/>
      </w:divBdr>
    </w:div>
    <w:div w:id="565148606">
      <w:bodyDiv w:val="1"/>
      <w:marLeft w:val="0"/>
      <w:marRight w:val="0"/>
      <w:marTop w:val="0"/>
      <w:marBottom w:val="0"/>
      <w:divBdr>
        <w:top w:val="none" w:sz="0" w:space="0" w:color="auto"/>
        <w:left w:val="none" w:sz="0" w:space="0" w:color="auto"/>
        <w:bottom w:val="none" w:sz="0" w:space="0" w:color="auto"/>
        <w:right w:val="none" w:sz="0" w:space="0" w:color="auto"/>
      </w:divBdr>
    </w:div>
    <w:div w:id="578711097">
      <w:bodyDiv w:val="1"/>
      <w:marLeft w:val="0"/>
      <w:marRight w:val="0"/>
      <w:marTop w:val="0"/>
      <w:marBottom w:val="0"/>
      <w:divBdr>
        <w:top w:val="none" w:sz="0" w:space="0" w:color="auto"/>
        <w:left w:val="none" w:sz="0" w:space="0" w:color="auto"/>
        <w:bottom w:val="none" w:sz="0" w:space="0" w:color="auto"/>
        <w:right w:val="none" w:sz="0" w:space="0" w:color="auto"/>
      </w:divBdr>
    </w:div>
    <w:div w:id="590620846">
      <w:bodyDiv w:val="1"/>
      <w:marLeft w:val="0"/>
      <w:marRight w:val="0"/>
      <w:marTop w:val="0"/>
      <w:marBottom w:val="0"/>
      <w:divBdr>
        <w:top w:val="none" w:sz="0" w:space="0" w:color="auto"/>
        <w:left w:val="none" w:sz="0" w:space="0" w:color="auto"/>
        <w:bottom w:val="none" w:sz="0" w:space="0" w:color="auto"/>
        <w:right w:val="none" w:sz="0" w:space="0" w:color="auto"/>
      </w:divBdr>
    </w:div>
    <w:div w:id="595674458">
      <w:bodyDiv w:val="1"/>
      <w:marLeft w:val="0"/>
      <w:marRight w:val="0"/>
      <w:marTop w:val="0"/>
      <w:marBottom w:val="0"/>
      <w:divBdr>
        <w:top w:val="none" w:sz="0" w:space="0" w:color="auto"/>
        <w:left w:val="none" w:sz="0" w:space="0" w:color="auto"/>
        <w:bottom w:val="none" w:sz="0" w:space="0" w:color="auto"/>
        <w:right w:val="none" w:sz="0" w:space="0" w:color="auto"/>
      </w:divBdr>
    </w:div>
    <w:div w:id="604768597">
      <w:bodyDiv w:val="1"/>
      <w:marLeft w:val="0"/>
      <w:marRight w:val="0"/>
      <w:marTop w:val="0"/>
      <w:marBottom w:val="0"/>
      <w:divBdr>
        <w:top w:val="none" w:sz="0" w:space="0" w:color="auto"/>
        <w:left w:val="none" w:sz="0" w:space="0" w:color="auto"/>
        <w:bottom w:val="none" w:sz="0" w:space="0" w:color="auto"/>
        <w:right w:val="none" w:sz="0" w:space="0" w:color="auto"/>
      </w:divBdr>
    </w:div>
    <w:div w:id="609968981">
      <w:bodyDiv w:val="1"/>
      <w:marLeft w:val="0"/>
      <w:marRight w:val="0"/>
      <w:marTop w:val="0"/>
      <w:marBottom w:val="0"/>
      <w:divBdr>
        <w:top w:val="none" w:sz="0" w:space="0" w:color="auto"/>
        <w:left w:val="none" w:sz="0" w:space="0" w:color="auto"/>
        <w:bottom w:val="none" w:sz="0" w:space="0" w:color="auto"/>
        <w:right w:val="none" w:sz="0" w:space="0" w:color="auto"/>
      </w:divBdr>
    </w:div>
    <w:div w:id="611783554">
      <w:bodyDiv w:val="1"/>
      <w:marLeft w:val="0"/>
      <w:marRight w:val="0"/>
      <w:marTop w:val="0"/>
      <w:marBottom w:val="0"/>
      <w:divBdr>
        <w:top w:val="none" w:sz="0" w:space="0" w:color="auto"/>
        <w:left w:val="none" w:sz="0" w:space="0" w:color="auto"/>
        <w:bottom w:val="none" w:sz="0" w:space="0" w:color="auto"/>
        <w:right w:val="none" w:sz="0" w:space="0" w:color="auto"/>
      </w:divBdr>
    </w:div>
    <w:div w:id="612857839">
      <w:bodyDiv w:val="1"/>
      <w:marLeft w:val="0"/>
      <w:marRight w:val="0"/>
      <w:marTop w:val="0"/>
      <w:marBottom w:val="0"/>
      <w:divBdr>
        <w:top w:val="none" w:sz="0" w:space="0" w:color="auto"/>
        <w:left w:val="none" w:sz="0" w:space="0" w:color="auto"/>
        <w:bottom w:val="none" w:sz="0" w:space="0" w:color="auto"/>
        <w:right w:val="none" w:sz="0" w:space="0" w:color="auto"/>
      </w:divBdr>
    </w:div>
    <w:div w:id="620654041">
      <w:bodyDiv w:val="1"/>
      <w:marLeft w:val="0"/>
      <w:marRight w:val="0"/>
      <w:marTop w:val="0"/>
      <w:marBottom w:val="0"/>
      <w:divBdr>
        <w:top w:val="none" w:sz="0" w:space="0" w:color="auto"/>
        <w:left w:val="none" w:sz="0" w:space="0" w:color="auto"/>
        <w:bottom w:val="none" w:sz="0" w:space="0" w:color="auto"/>
        <w:right w:val="none" w:sz="0" w:space="0" w:color="auto"/>
      </w:divBdr>
    </w:div>
    <w:div w:id="626397673">
      <w:bodyDiv w:val="1"/>
      <w:marLeft w:val="0"/>
      <w:marRight w:val="0"/>
      <w:marTop w:val="0"/>
      <w:marBottom w:val="0"/>
      <w:divBdr>
        <w:top w:val="none" w:sz="0" w:space="0" w:color="auto"/>
        <w:left w:val="none" w:sz="0" w:space="0" w:color="auto"/>
        <w:bottom w:val="none" w:sz="0" w:space="0" w:color="auto"/>
        <w:right w:val="none" w:sz="0" w:space="0" w:color="auto"/>
      </w:divBdr>
    </w:div>
    <w:div w:id="628438515">
      <w:bodyDiv w:val="1"/>
      <w:marLeft w:val="0"/>
      <w:marRight w:val="0"/>
      <w:marTop w:val="0"/>
      <w:marBottom w:val="0"/>
      <w:divBdr>
        <w:top w:val="none" w:sz="0" w:space="0" w:color="auto"/>
        <w:left w:val="none" w:sz="0" w:space="0" w:color="auto"/>
        <w:bottom w:val="none" w:sz="0" w:space="0" w:color="auto"/>
        <w:right w:val="none" w:sz="0" w:space="0" w:color="auto"/>
      </w:divBdr>
    </w:div>
    <w:div w:id="629163684">
      <w:bodyDiv w:val="1"/>
      <w:marLeft w:val="0"/>
      <w:marRight w:val="0"/>
      <w:marTop w:val="0"/>
      <w:marBottom w:val="0"/>
      <w:divBdr>
        <w:top w:val="none" w:sz="0" w:space="0" w:color="auto"/>
        <w:left w:val="none" w:sz="0" w:space="0" w:color="auto"/>
        <w:bottom w:val="none" w:sz="0" w:space="0" w:color="auto"/>
        <w:right w:val="none" w:sz="0" w:space="0" w:color="auto"/>
      </w:divBdr>
    </w:div>
    <w:div w:id="633144288">
      <w:bodyDiv w:val="1"/>
      <w:marLeft w:val="0"/>
      <w:marRight w:val="0"/>
      <w:marTop w:val="0"/>
      <w:marBottom w:val="0"/>
      <w:divBdr>
        <w:top w:val="none" w:sz="0" w:space="0" w:color="auto"/>
        <w:left w:val="none" w:sz="0" w:space="0" w:color="auto"/>
        <w:bottom w:val="none" w:sz="0" w:space="0" w:color="auto"/>
        <w:right w:val="none" w:sz="0" w:space="0" w:color="auto"/>
      </w:divBdr>
    </w:div>
    <w:div w:id="647631958">
      <w:bodyDiv w:val="1"/>
      <w:marLeft w:val="0"/>
      <w:marRight w:val="0"/>
      <w:marTop w:val="0"/>
      <w:marBottom w:val="0"/>
      <w:divBdr>
        <w:top w:val="none" w:sz="0" w:space="0" w:color="auto"/>
        <w:left w:val="none" w:sz="0" w:space="0" w:color="auto"/>
        <w:bottom w:val="none" w:sz="0" w:space="0" w:color="auto"/>
        <w:right w:val="none" w:sz="0" w:space="0" w:color="auto"/>
      </w:divBdr>
    </w:div>
    <w:div w:id="650014876">
      <w:bodyDiv w:val="1"/>
      <w:marLeft w:val="0"/>
      <w:marRight w:val="0"/>
      <w:marTop w:val="0"/>
      <w:marBottom w:val="0"/>
      <w:divBdr>
        <w:top w:val="none" w:sz="0" w:space="0" w:color="auto"/>
        <w:left w:val="none" w:sz="0" w:space="0" w:color="auto"/>
        <w:bottom w:val="none" w:sz="0" w:space="0" w:color="auto"/>
        <w:right w:val="none" w:sz="0" w:space="0" w:color="auto"/>
      </w:divBdr>
    </w:div>
    <w:div w:id="661591432">
      <w:bodyDiv w:val="1"/>
      <w:marLeft w:val="0"/>
      <w:marRight w:val="0"/>
      <w:marTop w:val="0"/>
      <w:marBottom w:val="0"/>
      <w:divBdr>
        <w:top w:val="none" w:sz="0" w:space="0" w:color="auto"/>
        <w:left w:val="none" w:sz="0" w:space="0" w:color="auto"/>
        <w:bottom w:val="none" w:sz="0" w:space="0" w:color="auto"/>
        <w:right w:val="none" w:sz="0" w:space="0" w:color="auto"/>
      </w:divBdr>
    </w:div>
    <w:div w:id="666399684">
      <w:bodyDiv w:val="1"/>
      <w:marLeft w:val="0"/>
      <w:marRight w:val="0"/>
      <w:marTop w:val="0"/>
      <w:marBottom w:val="0"/>
      <w:divBdr>
        <w:top w:val="none" w:sz="0" w:space="0" w:color="auto"/>
        <w:left w:val="none" w:sz="0" w:space="0" w:color="auto"/>
        <w:bottom w:val="none" w:sz="0" w:space="0" w:color="auto"/>
        <w:right w:val="none" w:sz="0" w:space="0" w:color="auto"/>
      </w:divBdr>
    </w:div>
    <w:div w:id="669451501">
      <w:bodyDiv w:val="1"/>
      <w:marLeft w:val="0"/>
      <w:marRight w:val="0"/>
      <w:marTop w:val="0"/>
      <w:marBottom w:val="0"/>
      <w:divBdr>
        <w:top w:val="none" w:sz="0" w:space="0" w:color="auto"/>
        <w:left w:val="none" w:sz="0" w:space="0" w:color="auto"/>
        <w:bottom w:val="none" w:sz="0" w:space="0" w:color="auto"/>
        <w:right w:val="none" w:sz="0" w:space="0" w:color="auto"/>
      </w:divBdr>
    </w:div>
    <w:div w:id="685058747">
      <w:bodyDiv w:val="1"/>
      <w:marLeft w:val="0"/>
      <w:marRight w:val="0"/>
      <w:marTop w:val="0"/>
      <w:marBottom w:val="0"/>
      <w:divBdr>
        <w:top w:val="none" w:sz="0" w:space="0" w:color="auto"/>
        <w:left w:val="none" w:sz="0" w:space="0" w:color="auto"/>
        <w:bottom w:val="none" w:sz="0" w:space="0" w:color="auto"/>
        <w:right w:val="none" w:sz="0" w:space="0" w:color="auto"/>
      </w:divBdr>
    </w:div>
    <w:div w:id="685445852">
      <w:bodyDiv w:val="1"/>
      <w:marLeft w:val="0"/>
      <w:marRight w:val="0"/>
      <w:marTop w:val="0"/>
      <w:marBottom w:val="0"/>
      <w:divBdr>
        <w:top w:val="none" w:sz="0" w:space="0" w:color="auto"/>
        <w:left w:val="none" w:sz="0" w:space="0" w:color="auto"/>
        <w:bottom w:val="none" w:sz="0" w:space="0" w:color="auto"/>
        <w:right w:val="none" w:sz="0" w:space="0" w:color="auto"/>
      </w:divBdr>
    </w:div>
    <w:div w:id="687218964">
      <w:bodyDiv w:val="1"/>
      <w:marLeft w:val="0"/>
      <w:marRight w:val="0"/>
      <w:marTop w:val="0"/>
      <w:marBottom w:val="0"/>
      <w:divBdr>
        <w:top w:val="none" w:sz="0" w:space="0" w:color="auto"/>
        <w:left w:val="none" w:sz="0" w:space="0" w:color="auto"/>
        <w:bottom w:val="none" w:sz="0" w:space="0" w:color="auto"/>
        <w:right w:val="none" w:sz="0" w:space="0" w:color="auto"/>
      </w:divBdr>
    </w:div>
    <w:div w:id="721951133">
      <w:bodyDiv w:val="1"/>
      <w:marLeft w:val="0"/>
      <w:marRight w:val="0"/>
      <w:marTop w:val="0"/>
      <w:marBottom w:val="0"/>
      <w:divBdr>
        <w:top w:val="none" w:sz="0" w:space="0" w:color="auto"/>
        <w:left w:val="none" w:sz="0" w:space="0" w:color="auto"/>
        <w:bottom w:val="none" w:sz="0" w:space="0" w:color="auto"/>
        <w:right w:val="none" w:sz="0" w:space="0" w:color="auto"/>
      </w:divBdr>
    </w:div>
    <w:div w:id="736628899">
      <w:bodyDiv w:val="1"/>
      <w:marLeft w:val="0"/>
      <w:marRight w:val="0"/>
      <w:marTop w:val="0"/>
      <w:marBottom w:val="0"/>
      <w:divBdr>
        <w:top w:val="none" w:sz="0" w:space="0" w:color="auto"/>
        <w:left w:val="none" w:sz="0" w:space="0" w:color="auto"/>
        <w:bottom w:val="none" w:sz="0" w:space="0" w:color="auto"/>
        <w:right w:val="none" w:sz="0" w:space="0" w:color="auto"/>
      </w:divBdr>
    </w:div>
    <w:div w:id="743379956">
      <w:bodyDiv w:val="1"/>
      <w:marLeft w:val="0"/>
      <w:marRight w:val="0"/>
      <w:marTop w:val="0"/>
      <w:marBottom w:val="0"/>
      <w:divBdr>
        <w:top w:val="none" w:sz="0" w:space="0" w:color="auto"/>
        <w:left w:val="none" w:sz="0" w:space="0" w:color="auto"/>
        <w:bottom w:val="none" w:sz="0" w:space="0" w:color="auto"/>
        <w:right w:val="none" w:sz="0" w:space="0" w:color="auto"/>
      </w:divBdr>
    </w:div>
    <w:div w:id="749497087">
      <w:bodyDiv w:val="1"/>
      <w:marLeft w:val="0"/>
      <w:marRight w:val="0"/>
      <w:marTop w:val="0"/>
      <w:marBottom w:val="0"/>
      <w:divBdr>
        <w:top w:val="none" w:sz="0" w:space="0" w:color="auto"/>
        <w:left w:val="none" w:sz="0" w:space="0" w:color="auto"/>
        <w:bottom w:val="none" w:sz="0" w:space="0" w:color="auto"/>
        <w:right w:val="none" w:sz="0" w:space="0" w:color="auto"/>
      </w:divBdr>
    </w:div>
    <w:div w:id="767310515">
      <w:bodyDiv w:val="1"/>
      <w:marLeft w:val="0"/>
      <w:marRight w:val="0"/>
      <w:marTop w:val="0"/>
      <w:marBottom w:val="0"/>
      <w:divBdr>
        <w:top w:val="none" w:sz="0" w:space="0" w:color="auto"/>
        <w:left w:val="none" w:sz="0" w:space="0" w:color="auto"/>
        <w:bottom w:val="none" w:sz="0" w:space="0" w:color="auto"/>
        <w:right w:val="none" w:sz="0" w:space="0" w:color="auto"/>
      </w:divBdr>
    </w:div>
    <w:div w:id="770079536">
      <w:bodyDiv w:val="1"/>
      <w:marLeft w:val="0"/>
      <w:marRight w:val="0"/>
      <w:marTop w:val="0"/>
      <w:marBottom w:val="0"/>
      <w:divBdr>
        <w:top w:val="none" w:sz="0" w:space="0" w:color="auto"/>
        <w:left w:val="none" w:sz="0" w:space="0" w:color="auto"/>
        <w:bottom w:val="none" w:sz="0" w:space="0" w:color="auto"/>
        <w:right w:val="none" w:sz="0" w:space="0" w:color="auto"/>
      </w:divBdr>
    </w:div>
    <w:div w:id="783575910">
      <w:bodyDiv w:val="1"/>
      <w:marLeft w:val="0"/>
      <w:marRight w:val="0"/>
      <w:marTop w:val="0"/>
      <w:marBottom w:val="0"/>
      <w:divBdr>
        <w:top w:val="none" w:sz="0" w:space="0" w:color="auto"/>
        <w:left w:val="none" w:sz="0" w:space="0" w:color="auto"/>
        <w:bottom w:val="none" w:sz="0" w:space="0" w:color="auto"/>
        <w:right w:val="none" w:sz="0" w:space="0" w:color="auto"/>
      </w:divBdr>
    </w:div>
    <w:div w:id="793407847">
      <w:bodyDiv w:val="1"/>
      <w:marLeft w:val="0"/>
      <w:marRight w:val="0"/>
      <w:marTop w:val="0"/>
      <w:marBottom w:val="0"/>
      <w:divBdr>
        <w:top w:val="none" w:sz="0" w:space="0" w:color="auto"/>
        <w:left w:val="none" w:sz="0" w:space="0" w:color="auto"/>
        <w:bottom w:val="none" w:sz="0" w:space="0" w:color="auto"/>
        <w:right w:val="none" w:sz="0" w:space="0" w:color="auto"/>
      </w:divBdr>
      <w:divsChild>
        <w:div w:id="205072161">
          <w:marLeft w:val="0"/>
          <w:marRight w:val="0"/>
          <w:marTop w:val="0"/>
          <w:marBottom w:val="0"/>
          <w:divBdr>
            <w:top w:val="none" w:sz="0" w:space="0" w:color="auto"/>
            <w:left w:val="none" w:sz="0" w:space="0" w:color="auto"/>
            <w:bottom w:val="none" w:sz="0" w:space="0" w:color="auto"/>
            <w:right w:val="none" w:sz="0" w:space="0" w:color="auto"/>
          </w:divBdr>
          <w:divsChild>
            <w:div w:id="1454205249">
              <w:marLeft w:val="0"/>
              <w:marRight w:val="0"/>
              <w:marTop w:val="0"/>
              <w:marBottom w:val="0"/>
              <w:divBdr>
                <w:top w:val="none" w:sz="0" w:space="0" w:color="auto"/>
                <w:left w:val="none" w:sz="0" w:space="0" w:color="auto"/>
                <w:bottom w:val="none" w:sz="0" w:space="0" w:color="auto"/>
                <w:right w:val="none" w:sz="0" w:space="0" w:color="auto"/>
              </w:divBdr>
              <w:divsChild>
                <w:div w:id="627127572">
                  <w:marLeft w:val="0"/>
                  <w:marRight w:val="0"/>
                  <w:marTop w:val="0"/>
                  <w:marBottom w:val="0"/>
                  <w:divBdr>
                    <w:top w:val="none" w:sz="0" w:space="0" w:color="auto"/>
                    <w:left w:val="none" w:sz="0" w:space="0" w:color="auto"/>
                    <w:bottom w:val="none" w:sz="0" w:space="0" w:color="auto"/>
                    <w:right w:val="none" w:sz="0" w:space="0" w:color="auto"/>
                  </w:divBdr>
                  <w:divsChild>
                    <w:div w:id="1221019897">
                      <w:marLeft w:val="0"/>
                      <w:marRight w:val="0"/>
                      <w:marTop w:val="0"/>
                      <w:marBottom w:val="0"/>
                      <w:divBdr>
                        <w:top w:val="none" w:sz="0" w:space="0" w:color="auto"/>
                        <w:left w:val="none" w:sz="0" w:space="0" w:color="auto"/>
                        <w:bottom w:val="none" w:sz="0" w:space="0" w:color="auto"/>
                        <w:right w:val="none" w:sz="0" w:space="0" w:color="auto"/>
                      </w:divBdr>
                      <w:divsChild>
                        <w:div w:id="1514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99591">
      <w:bodyDiv w:val="1"/>
      <w:marLeft w:val="0"/>
      <w:marRight w:val="0"/>
      <w:marTop w:val="0"/>
      <w:marBottom w:val="0"/>
      <w:divBdr>
        <w:top w:val="none" w:sz="0" w:space="0" w:color="auto"/>
        <w:left w:val="none" w:sz="0" w:space="0" w:color="auto"/>
        <w:bottom w:val="none" w:sz="0" w:space="0" w:color="auto"/>
        <w:right w:val="none" w:sz="0" w:space="0" w:color="auto"/>
      </w:divBdr>
      <w:divsChild>
        <w:div w:id="1151405338">
          <w:marLeft w:val="0"/>
          <w:marRight w:val="0"/>
          <w:marTop w:val="0"/>
          <w:marBottom w:val="0"/>
          <w:divBdr>
            <w:top w:val="none" w:sz="0" w:space="0" w:color="auto"/>
            <w:left w:val="none" w:sz="0" w:space="0" w:color="auto"/>
            <w:bottom w:val="none" w:sz="0" w:space="0" w:color="auto"/>
            <w:right w:val="none" w:sz="0" w:space="0" w:color="auto"/>
          </w:divBdr>
          <w:divsChild>
            <w:div w:id="1290283179">
              <w:marLeft w:val="0"/>
              <w:marRight w:val="0"/>
              <w:marTop w:val="0"/>
              <w:marBottom w:val="0"/>
              <w:divBdr>
                <w:top w:val="none" w:sz="0" w:space="0" w:color="auto"/>
                <w:left w:val="none" w:sz="0" w:space="0" w:color="auto"/>
                <w:bottom w:val="none" w:sz="0" w:space="0" w:color="auto"/>
                <w:right w:val="none" w:sz="0" w:space="0" w:color="auto"/>
              </w:divBdr>
              <w:divsChild>
                <w:div w:id="1978802937">
                  <w:marLeft w:val="0"/>
                  <w:marRight w:val="0"/>
                  <w:marTop w:val="0"/>
                  <w:marBottom w:val="0"/>
                  <w:divBdr>
                    <w:top w:val="none" w:sz="0" w:space="0" w:color="auto"/>
                    <w:left w:val="none" w:sz="0" w:space="0" w:color="auto"/>
                    <w:bottom w:val="none" w:sz="0" w:space="0" w:color="auto"/>
                    <w:right w:val="none" w:sz="0" w:space="0" w:color="auto"/>
                  </w:divBdr>
                  <w:divsChild>
                    <w:div w:id="2043434547">
                      <w:marLeft w:val="0"/>
                      <w:marRight w:val="0"/>
                      <w:marTop w:val="0"/>
                      <w:marBottom w:val="0"/>
                      <w:divBdr>
                        <w:top w:val="none" w:sz="0" w:space="0" w:color="auto"/>
                        <w:left w:val="none" w:sz="0" w:space="0" w:color="auto"/>
                        <w:bottom w:val="none" w:sz="0" w:space="0" w:color="auto"/>
                        <w:right w:val="none" w:sz="0" w:space="0" w:color="auto"/>
                      </w:divBdr>
                      <w:divsChild>
                        <w:div w:id="681857923">
                          <w:marLeft w:val="0"/>
                          <w:marRight w:val="0"/>
                          <w:marTop w:val="0"/>
                          <w:marBottom w:val="0"/>
                          <w:divBdr>
                            <w:top w:val="none" w:sz="0" w:space="0" w:color="auto"/>
                            <w:left w:val="none" w:sz="0" w:space="0" w:color="auto"/>
                            <w:bottom w:val="none" w:sz="0" w:space="0" w:color="auto"/>
                            <w:right w:val="none" w:sz="0" w:space="0" w:color="auto"/>
                          </w:divBdr>
                          <w:divsChild>
                            <w:div w:id="30962243">
                              <w:marLeft w:val="0"/>
                              <w:marRight w:val="0"/>
                              <w:marTop w:val="0"/>
                              <w:marBottom w:val="0"/>
                              <w:divBdr>
                                <w:top w:val="none" w:sz="0" w:space="0" w:color="auto"/>
                                <w:left w:val="none" w:sz="0" w:space="0" w:color="auto"/>
                                <w:bottom w:val="none" w:sz="0" w:space="0" w:color="auto"/>
                                <w:right w:val="none" w:sz="0" w:space="0" w:color="auto"/>
                              </w:divBdr>
                              <w:divsChild>
                                <w:div w:id="653459566">
                                  <w:marLeft w:val="0"/>
                                  <w:marRight w:val="0"/>
                                  <w:marTop w:val="0"/>
                                  <w:marBottom w:val="0"/>
                                  <w:divBdr>
                                    <w:top w:val="none" w:sz="0" w:space="0" w:color="auto"/>
                                    <w:left w:val="none" w:sz="0" w:space="0" w:color="auto"/>
                                    <w:bottom w:val="none" w:sz="0" w:space="0" w:color="auto"/>
                                    <w:right w:val="none" w:sz="0" w:space="0" w:color="auto"/>
                                  </w:divBdr>
                                  <w:divsChild>
                                    <w:div w:id="832113242">
                                      <w:marLeft w:val="0"/>
                                      <w:marRight w:val="0"/>
                                      <w:marTop w:val="0"/>
                                      <w:marBottom w:val="0"/>
                                      <w:divBdr>
                                        <w:top w:val="none" w:sz="0" w:space="0" w:color="auto"/>
                                        <w:left w:val="none" w:sz="0" w:space="0" w:color="auto"/>
                                        <w:bottom w:val="none" w:sz="0" w:space="0" w:color="auto"/>
                                        <w:right w:val="none" w:sz="0" w:space="0" w:color="auto"/>
                                      </w:divBdr>
                                      <w:divsChild>
                                        <w:div w:id="551503711">
                                          <w:marLeft w:val="0"/>
                                          <w:marRight w:val="0"/>
                                          <w:marTop w:val="0"/>
                                          <w:marBottom w:val="0"/>
                                          <w:divBdr>
                                            <w:top w:val="none" w:sz="0" w:space="0" w:color="auto"/>
                                            <w:left w:val="none" w:sz="0" w:space="0" w:color="auto"/>
                                            <w:bottom w:val="none" w:sz="0" w:space="0" w:color="auto"/>
                                            <w:right w:val="none" w:sz="0" w:space="0" w:color="auto"/>
                                          </w:divBdr>
                                          <w:divsChild>
                                            <w:div w:id="1919317878">
                                              <w:marLeft w:val="0"/>
                                              <w:marRight w:val="0"/>
                                              <w:marTop w:val="0"/>
                                              <w:marBottom w:val="0"/>
                                              <w:divBdr>
                                                <w:top w:val="none" w:sz="0" w:space="0" w:color="auto"/>
                                                <w:left w:val="none" w:sz="0" w:space="0" w:color="auto"/>
                                                <w:bottom w:val="none" w:sz="0" w:space="0" w:color="auto"/>
                                                <w:right w:val="none" w:sz="0" w:space="0" w:color="auto"/>
                                              </w:divBdr>
                                              <w:divsChild>
                                                <w:div w:id="940990303">
                                                  <w:marLeft w:val="0"/>
                                                  <w:marRight w:val="0"/>
                                                  <w:marTop w:val="0"/>
                                                  <w:marBottom w:val="0"/>
                                                  <w:divBdr>
                                                    <w:top w:val="none" w:sz="0" w:space="0" w:color="auto"/>
                                                    <w:left w:val="none" w:sz="0" w:space="0" w:color="auto"/>
                                                    <w:bottom w:val="none" w:sz="0" w:space="0" w:color="auto"/>
                                                    <w:right w:val="none" w:sz="0" w:space="0" w:color="auto"/>
                                                  </w:divBdr>
                                                  <w:divsChild>
                                                    <w:div w:id="380251974">
                                                      <w:marLeft w:val="0"/>
                                                      <w:marRight w:val="0"/>
                                                      <w:marTop w:val="0"/>
                                                      <w:marBottom w:val="0"/>
                                                      <w:divBdr>
                                                        <w:top w:val="none" w:sz="0" w:space="0" w:color="auto"/>
                                                        <w:left w:val="none" w:sz="0" w:space="0" w:color="auto"/>
                                                        <w:bottom w:val="none" w:sz="0" w:space="0" w:color="auto"/>
                                                        <w:right w:val="none" w:sz="0" w:space="0" w:color="auto"/>
                                                      </w:divBdr>
                                                      <w:divsChild>
                                                        <w:div w:id="2067334085">
                                                          <w:marLeft w:val="0"/>
                                                          <w:marRight w:val="0"/>
                                                          <w:marTop w:val="0"/>
                                                          <w:marBottom w:val="0"/>
                                                          <w:divBdr>
                                                            <w:top w:val="none" w:sz="0" w:space="0" w:color="auto"/>
                                                            <w:left w:val="none" w:sz="0" w:space="0" w:color="auto"/>
                                                            <w:bottom w:val="none" w:sz="0" w:space="0" w:color="auto"/>
                                                            <w:right w:val="none" w:sz="0" w:space="0" w:color="auto"/>
                                                          </w:divBdr>
                                                          <w:divsChild>
                                                            <w:div w:id="324670822">
                                                              <w:marLeft w:val="0"/>
                                                              <w:marRight w:val="0"/>
                                                              <w:marTop w:val="0"/>
                                                              <w:marBottom w:val="0"/>
                                                              <w:divBdr>
                                                                <w:top w:val="none" w:sz="0" w:space="0" w:color="auto"/>
                                                                <w:left w:val="none" w:sz="0" w:space="0" w:color="auto"/>
                                                                <w:bottom w:val="none" w:sz="0" w:space="0" w:color="auto"/>
                                                                <w:right w:val="none" w:sz="0" w:space="0" w:color="auto"/>
                                                              </w:divBdr>
                                                              <w:divsChild>
                                                                <w:div w:id="218563408">
                                                                  <w:marLeft w:val="0"/>
                                                                  <w:marRight w:val="0"/>
                                                                  <w:marTop w:val="0"/>
                                                                  <w:marBottom w:val="0"/>
                                                                  <w:divBdr>
                                                                    <w:top w:val="none" w:sz="0" w:space="0" w:color="auto"/>
                                                                    <w:left w:val="none" w:sz="0" w:space="0" w:color="auto"/>
                                                                    <w:bottom w:val="none" w:sz="0" w:space="0" w:color="auto"/>
                                                                    <w:right w:val="none" w:sz="0" w:space="0" w:color="auto"/>
                                                                  </w:divBdr>
                                                                  <w:divsChild>
                                                                    <w:div w:id="1411731805">
                                                                      <w:marLeft w:val="0"/>
                                                                      <w:marRight w:val="0"/>
                                                                      <w:marTop w:val="0"/>
                                                                      <w:marBottom w:val="0"/>
                                                                      <w:divBdr>
                                                                        <w:top w:val="none" w:sz="0" w:space="0" w:color="auto"/>
                                                                        <w:left w:val="none" w:sz="0" w:space="0" w:color="auto"/>
                                                                        <w:bottom w:val="none" w:sz="0" w:space="0" w:color="auto"/>
                                                                        <w:right w:val="none" w:sz="0" w:space="0" w:color="auto"/>
                                                                      </w:divBdr>
                                                                      <w:divsChild>
                                                                        <w:div w:id="2134860332">
                                                                          <w:marLeft w:val="0"/>
                                                                          <w:marRight w:val="0"/>
                                                                          <w:marTop w:val="0"/>
                                                                          <w:marBottom w:val="0"/>
                                                                          <w:divBdr>
                                                                            <w:top w:val="none" w:sz="0" w:space="0" w:color="auto"/>
                                                                            <w:left w:val="none" w:sz="0" w:space="0" w:color="auto"/>
                                                                            <w:bottom w:val="none" w:sz="0" w:space="0" w:color="auto"/>
                                                                            <w:right w:val="none" w:sz="0" w:space="0" w:color="auto"/>
                                                                          </w:divBdr>
                                                                          <w:divsChild>
                                                                            <w:div w:id="318462725">
                                                                              <w:marLeft w:val="0"/>
                                                                              <w:marRight w:val="0"/>
                                                                              <w:marTop w:val="0"/>
                                                                              <w:marBottom w:val="0"/>
                                                                              <w:divBdr>
                                                                                <w:top w:val="none" w:sz="0" w:space="0" w:color="auto"/>
                                                                                <w:left w:val="none" w:sz="0" w:space="0" w:color="auto"/>
                                                                                <w:bottom w:val="none" w:sz="0" w:space="0" w:color="auto"/>
                                                                                <w:right w:val="none" w:sz="0" w:space="0" w:color="auto"/>
                                                                              </w:divBdr>
                                                                              <w:divsChild>
                                                                                <w:div w:id="56053075">
                                                                                  <w:marLeft w:val="0"/>
                                                                                  <w:marRight w:val="0"/>
                                                                                  <w:marTop w:val="0"/>
                                                                                  <w:marBottom w:val="0"/>
                                                                                  <w:divBdr>
                                                                                    <w:top w:val="none" w:sz="0" w:space="0" w:color="auto"/>
                                                                                    <w:left w:val="none" w:sz="0" w:space="0" w:color="auto"/>
                                                                                    <w:bottom w:val="none" w:sz="0" w:space="0" w:color="auto"/>
                                                                                    <w:right w:val="none" w:sz="0" w:space="0" w:color="auto"/>
                                                                                  </w:divBdr>
                                                                                  <w:divsChild>
                                                                                    <w:div w:id="791290252">
                                                                                      <w:marLeft w:val="720"/>
                                                                                      <w:marRight w:val="0"/>
                                                                                      <w:marTop w:val="0"/>
                                                                                      <w:marBottom w:val="0"/>
                                                                                      <w:divBdr>
                                                                                        <w:top w:val="none" w:sz="0" w:space="0" w:color="auto"/>
                                                                                        <w:left w:val="none" w:sz="0" w:space="0" w:color="auto"/>
                                                                                        <w:bottom w:val="none" w:sz="0" w:space="0" w:color="auto"/>
                                                                                        <w:right w:val="none" w:sz="0" w:space="0" w:color="auto"/>
                                                                                      </w:divBdr>
                                                                                    </w:div>
                                                                                    <w:div w:id="172425401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762109">
      <w:bodyDiv w:val="1"/>
      <w:marLeft w:val="0"/>
      <w:marRight w:val="0"/>
      <w:marTop w:val="0"/>
      <w:marBottom w:val="0"/>
      <w:divBdr>
        <w:top w:val="none" w:sz="0" w:space="0" w:color="auto"/>
        <w:left w:val="none" w:sz="0" w:space="0" w:color="auto"/>
        <w:bottom w:val="none" w:sz="0" w:space="0" w:color="auto"/>
        <w:right w:val="none" w:sz="0" w:space="0" w:color="auto"/>
      </w:divBdr>
    </w:div>
    <w:div w:id="796991108">
      <w:bodyDiv w:val="1"/>
      <w:marLeft w:val="0"/>
      <w:marRight w:val="0"/>
      <w:marTop w:val="0"/>
      <w:marBottom w:val="0"/>
      <w:divBdr>
        <w:top w:val="none" w:sz="0" w:space="0" w:color="auto"/>
        <w:left w:val="none" w:sz="0" w:space="0" w:color="auto"/>
        <w:bottom w:val="none" w:sz="0" w:space="0" w:color="auto"/>
        <w:right w:val="none" w:sz="0" w:space="0" w:color="auto"/>
      </w:divBdr>
    </w:div>
    <w:div w:id="817308924">
      <w:bodyDiv w:val="1"/>
      <w:marLeft w:val="0"/>
      <w:marRight w:val="0"/>
      <w:marTop w:val="0"/>
      <w:marBottom w:val="0"/>
      <w:divBdr>
        <w:top w:val="none" w:sz="0" w:space="0" w:color="auto"/>
        <w:left w:val="none" w:sz="0" w:space="0" w:color="auto"/>
        <w:bottom w:val="none" w:sz="0" w:space="0" w:color="auto"/>
        <w:right w:val="none" w:sz="0" w:space="0" w:color="auto"/>
      </w:divBdr>
    </w:div>
    <w:div w:id="818152651">
      <w:bodyDiv w:val="1"/>
      <w:marLeft w:val="0"/>
      <w:marRight w:val="0"/>
      <w:marTop w:val="0"/>
      <w:marBottom w:val="0"/>
      <w:divBdr>
        <w:top w:val="none" w:sz="0" w:space="0" w:color="auto"/>
        <w:left w:val="none" w:sz="0" w:space="0" w:color="auto"/>
        <w:bottom w:val="none" w:sz="0" w:space="0" w:color="auto"/>
        <w:right w:val="none" w:sz="0" w:space="0" w:color="auto"/>
      </w:divBdr>
    </w:div>
    <w:div w:id="820196415">
      <w:bodyDiv w:val="1"/>
      <w:marLeft w:val="0"/>
      <w:marRight w:val="0"/>
      <w:marTop w:val="0"/>
      <w:marBottom w:val="0"/>
      <w:divBdr>
        <w:top w:val="none" w:sz="0" w:space="0" w:color="auto"/>
        <w:left w:val="none" w:sz="0" w:space="0" w:color="auto"/>
        <w:bottom w:val="none" w:sz="0" w:space="0" w:color="auto"/>
        <w:right w:val="none" w:sz="0" w:space="0" w:color="auto"/>
      </w:divBdr>
    </w:div>
    <w:div w:id="841090488">
      <w:bodyDiv w:val="1"/>
      <w:marLeft w:val="0"/>
      <w:marRight w:val="0"/>
      <w:marTop w:val="0"/>
      <w:marBottom w:val="0"/>
      <w:divBdr>
        <w:top w:val="none" w:sz="0" w:space="0" w:color="auto"/>
        <w:left w:val="none" w:sz="0" w:space="0" w:color="auto"/>
        <w:bottom w:val="none" w:sz="0" w:space="0" w:color="auto"/>
        <w:right w:val="none" w:sz="0" w:space="0" w:color="auto"/>
      </w:divBdr>
    </w:div>
    <w:div w:id="850070669">
      <w:bodyDiv w:val="1"/>
      <w:marLeft w:val="0"/>
      <w:marRight w:val="0"/>
      <w:marTop w:val="0"/>
      <w:marBottom w:val="0"/>
      <w:divBdr>
        <w:top w:val="none" w:sz="0" w:space="0" w:color="auto"/>
        <w:left w:val="none" w:sz="0" w:space="0" w:color="auto"/>
        <w:bottom w:val="none" w:sz="0" w:space="0" w:color="auto"/>
        <w:right w:val="none" w:sz="0" w:space="0" w:color="auto"/>
      </w:divBdr>
    </w:div>
    <w:div w:id="850878339">
      <w:bodyDiv w:val="1"/>
      <w:marLeft w:val="0"/>
      <w:marRight w:val="0"/>
      <w:marTop w:val="0"/>
      <w:marBottom w:val="0"/>
      <w:divBdr>
        <w:top w:val="none" w:sz="0" w:space="0" w:color="auto"/>
        <w:left w:val="none" w:sz="0" w:space="0" w:color="auto"/>
        <w:bottom w:val="none" w:sz="0" w:space="0" w:color="auto"/>
        <w:right w:val="none" w:sz="0" w:space="0" w:color="auto"/>
      </w:divBdr>
    </w:div>
    <w:div w:id="857083572">
      <w:bodyDiv w:val="1"/>
      <w:marLeft w:val="0"/>
      <w:marRight w:val="0"/>
      <w:marTop w:val="0"/>
      <w:marBottom w:val="0"/>
      <w:divBdr>
        <w:top w:val="none" w:sz="0" w:space="0" w:color="auto"/>
        <w:left w:val="none" w:sz="0" w:space="0" w:color="auto"/>
        <w:bottom w:val="none" w:sz="0" w:space="0" w:color="auto"/>
        <w:right w:val="none" w:sz="0" w:space="0" w:color="auto"/>
      </w:divBdr>
    </w:div>
    <w:div w:id="865603629">
      <w:bodyDiv w:val="1"/>
      <w:marLeft w:val="0"/>
      <w:marRight w:val="0"/>
      <w:marTop w:val="0"/>
      <w:marBottom w:val="0"/>
      <w:divBdr>
        <w:top w:val="none" w:sz="0" w:space="0" w:color="auto"/>
        <w:left w:val="none" w:sz="0" w:space="0" w:color="auto"/>
        <w:bottom w:val="none" w:sz="0" w:space="0" w:color="auto"/>
        <w:right w:val="none" w:sz="0" w:space="0" w:color="auto"/>
      </w:divBdr>
    </w:div>
    <w:div w:id="868495173">
      <w:bodyDiv w:val="1"/>
      <w:marLeft w:val="0"/>
      <w:marRight w:val="0"/>
      <w:marTop w:val="0"/>
      <w:marBottom w:val="0"/>
      <w:divBdr>
        <w:top w:val="none" w:sz="0" w:space="0" w:color="auto"/>
        <w:left w:val="none" w:sz="0" w:space="0" w:color="auto"/>
        <w:bottom w:val="none" w:sz="0" w:space="0" w:color="auto"/>
        <w:right w:val="none" w:sz="0" w:space="0" w:color="auto"/>
      </w:divBdr>
    </w:div>
    <w:div w:id="869996014">
      <w:bodyDiv w:val="1"/>
      <w:marLeft w:val="0"/>
      <w:marRight w:val="0"/>
      <w:marTop w:val="0"/>
      <w:marBottom w:val="0"/>
      <w:divBdr>
        <w:top w:val="none" w:sz="0" w:space="0" w:color="auto"/>
        <w:left w:val="none" w:sz="0" w:space="0" w:color="auto"/>
        <w:bottom w:val="none" w:sz="0" w:space="0" w:color="auto"/>
        <w:right w:val="none" w:sz="0" w:space="0" w:color="auto"/>
      </w:divBdr>
    </w:div>
    <w:div w:id="888537246">
      <w:bodyDiv w:val="1"/>
      <w:marLeft w:val="0"/>
      <w:marRight w:val="0"/>
      <w:marTop w:val="0"/>
      <w:marBottom w:val="0"/>
      <w:divBdr>
        <w:top w:val="none" w:sz="0" w:space="0" w:color="auto"/>
        <w:left w:val="none" w:sz="0" w:space="0" w:color="auto"/>
        <w:bottom w:val="none" w:sz="0" w:space="0" w:color="auto"/>
        <w:right w:val="none" w:sz="0" w:space="0" w:color="auto"/>
      </w:divBdr>
    </w:div>
    <w:div w:id="894318493">
      <w:bodyDiv w:val="1"/>
      <w:marLeft w:val="0"/>
      <w:marRight w:val="0"/>
      <w:marTop w:val="0"/>
      <w:marBottom w:val="0"/>
      <w:divBdr>
        <w:top w:val="none" w:sz="0" w:space="0" w:color="auto"/>
        <w:left w:val="none" w:sz="0" w:space="0" w:color="auto"/>
        <w:bottom w:val="none" w:sz="0" w:space="0" w:color="auto"/>
        <w:right w:val="none" w:sz="0" w:space="0" w:color="auto"/>
      </w:divBdr>
    </w:div>
    <w:div w:id="917908400">
      <w:bodyDiv w:val="1"/>
      <w:marLeft w:val="0"/>
      <w:marRight w:val="0"/>
      <w:marTop w:val="0"/>
      <w:marBottom w:val="0"/>
      <w:divBdr>
        <w:top w:val="none" w:sz="0" w:space="0" w:color="auto"/>
        <w:left w:val="none" w:sz="0" w:space="0" w:color="auto"/>
        <w:bottom w:val="none" w:sz="0" w:space="0" w:color="auto"/>
        <w:right w:val="none" w:sz="0" w:space="0" w:color="auto"/>
      </w:divBdr>
    </w:div>
    <w:div w:id="924537108">
      <w:bodyDiv w:val="1"/>
      <w:marLeft w:val="0"/>
      <w:marRight w:val="0"/>
      <w:marTop w:val="0"/>
      <w:marBottom w:val="0"/>
      <w:divBdr>
        <w:top w:val="none" w:sz="0" w:space="0" w:color="auto"/>
        <w:left w:val="none" w:sz="0" w:space="0" w:color="auto"/>
        <w:bottom w:val="none" w:sz="0" w:space="0" w:color="auto"/>
        <w:right w:val="none" w:sz="0" w:space="0" w:color="auto"/>
      </w:divBdr>
    </w:div>
    <w:div w:id="948390078">
      <w:bodyDiv w:val="1"/>
      <w:marLeft w:val="0"/>
      <w:marRight w:val="0"/>
      <w:marTop w:val="0"/>
      <w:marBottom w:val="0"/>
      <w:divBdr>
        <w:top w:val="none" w:sz="0" w:space="0" w:color="auto"/>
        <w:left w:val="none" w:sz="0" w:space="0" w:color="auto"/>
        <w:bottom w:val="none" w:sz="0" w:space="0" w:color="auto"/>
        <w:right w:val="none" w:sz="0" w:space="0" w:color="auto"/>
      </w:divBdr>
    </w:div>
    <w:div w:id="960303507">
      <w:bodyDiv w:val="1"/>
      <w:marLeft w:val="0"/>
      <w:marRight w:val="0"/>
      <w:marTop w:val="0"/>
      <w:marBottom w:val="0"/>
      <w:divBdr>
        <w:top w:val="none" w:sz="0" w:space="0" w:color="auto"/>
        <w:left w:val="none" w:sz="0" w:space="0" w:color="auto"/>
        <w:bottom w:val="none" w:sz="0" w:space="0" w:color="auto"/>
        <w:right w:val="none" w:sz="0" w:space="0" w:color="auto"/>
      </w:divBdr>
    </w:div>
    <w:div w:id="965041477">
      <w:bodyDiv w:val="1"/>
      <w:marLeft w:val="0"/>
      <w:marRight w:val="0"/>
      <w:marTop w:val="0"/>
      <w:marBottom w:val="0"/>
      <w:divBdr>
        <w:top w:val="none" w:sz="0" w:space="0" w:color="auto"/>
        <w:left w:val="none" w:sz="0" w:space="0" w:color="auto"/>
        <w:bottom w:val="none" w:sz="0" w:space="0" w:color="auto"/>
        <w:right w:val="none" w:sz="0" w:space="0" w:color="auto"/>
      </w:divBdr>
      <w:divsChild>
        <w:div w:id="1563979862">
          <w:marLeft w:val="0"/>
          <w:marRight w:val="0"/>
          <w:marTop w:val="0"/>
          <w:marBottom w:val="0"/>
          <w:divBdr>
            <w:top w:val="none" w:sz="0" w:space="0" w:color="auto"/>
            <w:left w:val="none" w:sz="0" w:space="0" w:color="auto"/>
            <w:bottom w:val="none" w:sz="0" w:space="0" w:color="auto"/>
            <w:right w:val="none" w:sz="0" w:space="0" w:color="auto"/>
          </w:divBdr>
          <w:divsChild>
            <w:div w:id="171340614">
              <w:marLeft w:val="0"/>
              <w:marRight w:val="0"/>
              <w:marTop w:val="0"/>
              <w:marBottom w:val="0"/>
              <w:divBdr>
                <w:top w:val="none" w:sz="0" w:space="0" w:color="auto"/>
                <w:left w:val="none" w:sz="0" w:space="0" w:color="auto"/>
                <w:bottom w:val="none" w:sz="0" w:space="0" w:color="auto"/>
                <w:right w:val="none" w:sz="0" w:space="0" w:color="auto"/>
              </w:divBdr>
              <w:divsChild>
                <w:div w:id="511142433">
                  <w:marLeft w:val="0"/>
                  <w:marRight w:val="0"/>
                  <w:marTop w:val="0"/>
                  <w:marBottom w:val="0"/>
                  <w:divBdr>
                    <w:top w:val="none" w:sz="0" w:space="0" w:color="auto"/>
                    <w:left w:val="none" w:sz="0" w:space="0" w:color="auto"/>
                    <w:bottom w:val="none" w:sz="0" w:space="0" w:color="auto"/>
                    <w:right w:val="none" w:sz="0" w:space="0" w:color="auto"/>
                  </w:divBdr>
                  <w:divsChild>
                    <w:div w:id="376976618">
                      <w:marLeft w:val="0"/>
                      <w:marRight w:val="0"/>
                      <w:marTop w:val="0"/>
                      <w:marBottom w:val="0"/>
                      <w:divBdr>
                        <w:top w:val="none" w:sz="0" w:space="0" w:color="auto"/>
                        <w:left w:val="none" w:sz="0" w:space="0" w:color="auto"/>
                        <w:bottom w:val="none" w:sz="0" w:space="0" w:color="auto"/>
                        <w:right w:val="none" w:sz="0" w:space="0" w:color="auto"/>
                      </w:divBdr>
                      <w:divsChild>
                        <w:div w:id="1643804124">
                          <w:marLeft w:val="0"/>
                          <w:marRight w:val="0"/>
                          <w:marTop w:val="0"/>
                          <w:marBottom w:val="0"/>
                          <w:divBdr>
                            <w:top w:val="none" w:sz="0" w:space="0" w:color="auto"/>
                            <w:left w:val="none" w:sz="0" w:space="0" w:color="auto"/>
                            <w:bottom w:val="none" w:sz="0" w:space="0" w:color="auto"/>
                            <w:right w:val="none" w:sz="0" w:space="0" w:color="auto"/>
                          </w:divBdr>
                          <w:divsChild>
                            <w:div w:id="680938177">
                              <w:marLeft w:val="0"/>
                              <w:marRight w:val="0"/>
                              <w:marTop w:val="0"/>
                              <w:marBottom w:val="0"/>
                              <w:divBdr>
                                <w:top w:val="none" w:sz="0" w:space="0" w:color="auto"/>
                                <w:left w:val="none" w:sz="0" w:space="0" w:color="auto"/>
                                <w:bottom w:val="none" w:sz="0" w:space="0" w:color="auto"/>
                                <w:right w:val="none" w:sz="0" w:space="0" w:color="auto"/>
                              </w:divBdr>
                              <w:divsChild>
                                <w:div w:id="39523857">
                                  <w:marLeft w:val="0"/>
                                  <w:marRight w:val="0"/>
                                  <w:marTop w:val="0"/>
                                  <w:marBottom w:val="0"/>
                                  <w:divBdr>
                                    <w:top w:val="none" w:sz="0" w:space="0" w:color="auto"/>
                                    <w:left w:val="none" w:sz="0" w:space="0" w:color="auto"/>
                                    <w:bottom w:val="none" w:sz="0" w:space="0" w:color="auto"/>
                                    <w:right w:val="none" w:sz="0" w:space="0" w:color="auto"/>
                                  </w:divBdr>
                                  <w:divsChild>
                                    <w:div w:id="1420907769">
                                      <w:marLeft w:val="0"/>
                                      <w:marRight w:val="0"/>
                                      <w:marTop w:val="0"/>
                                      <w:marBottom w:val="0"/>
                                      <w:divBdr>
                                        <w:top w:val="none" w:sz="0" w:space="0" w:color="auto"/>
                                        <w:left w:val="none" w:sz="0" w:space="0" w:color="auto"/>
                                        <w:bottom w:val="none" w:sz="0" w:space="0" w:color="auto"/>
                                        <w:right w:val="none" w:sz="0" w:space="0" w:color="auto"/>
                                      </w:divBdr>
                                      <w:divsChild>
                                        <w:div w:id="368460580">
                                          <w:marLeft w:val="0"/>
                                          <w:marRight w:val="0"/>
                                          <w:marTop w:val="0"/>
                                          <w:marBottom w:val="0"/>
                                          <w:divBdr>
                                            <w:top w:val="none" w:sz="0" w:space="0" w:color="auto"/>
                                            <w:left w:val="none" w:sz="0" w:space="0" w:color="auto"/>
                                            <w:bottom w:val="none" w:sz="0" w:space="0" w:color="auto"/>
                                            <w:right w:val="none" w:sz="0" w:space="0" w:color="auto"/>
                                          </w:divBdr>
                                          <w:divsChild>
                                            <w:div w:id="380446550">
                                              <w:marLeft w:val="0"/>
                                              <w:marRight w:val="0"/>
                                              <w:marTop w:val="0"/>
                                              <w:marBottom w:val="0"/>
                                              <w:divBdr>
                                                <w:top w:val="none" w:sz="0" w:space="0" w:color="auto"/>
                                                <w:left w:val="none" w:sz="0" w:space="0" w:color="auto"/>
                                                <w:bottom w:val="none" w:sz="0" w:space="0" w:color="auto"/>
                                                <w:right w:val="none" w:sz="0" w:space="0" w:color="auto"/>
                                              </w:divBdr>
                                              <w:divsChild>
                                                <w:div w:id="776218133">
                                                  <w:marLeft w:val="0"/>
                                                  <w:marRight w:val="0"/>
                                                  <w:marTop w:val="0"/>
                                                  <w:marBottom w:val="0"/>
                                                  <w:divBdr>
                                                    <w:top w:val="none" w:sz="0" w:space="0" w:color="auto"/>
                                                    <w:left w:val="none" w:sz="0" w:space="0" w:color="auto"/>
                                                    <w:bottom w:val="none" w:sz="0" w:space="0" w:color="auto"/>
                                                    <w:right w:val="none" w:sz="0" w:space="0" w:color="auto"/>
                                                  </w:divBdr>
                                                  <w:divsChild>
                                                    <w:div w:id="593708215">
                                                      <w:marLeft w:val="0"/>
                                                      <w:marRight w:val="0"/>
                                                      <w:marTop w:val="0"/>
                                                      <w:marBottom w:val="0"/>
                                                      <w:divBdr>
                                                        <w:top w:val="none" w:sz="0" w:space="0" w:color="auto"/>
                                                        <w:left w:val="none" w:sz="0" w:space="0" w:color="auto"/>
                                                        <w:bottom w:val="none" w:sz="0" w:space="0" w:color="auto"/>
                                                        <w:right w:val="none" w:sz="0" w:space="0" w:color="auto"/>
                                                      </w:divBdr>
                                                      <w:divsChild>
                                                        <w:div w:id="1948543328">
                                                          <w:marLeft w:val="0"/>
                                                          <w:marRight w:val="0"/>
                                                          <w:marTop w:val="0"/>
                                                          <w:marBottom w:val="0"/>
                                                          <w:divBdr>
                                                            <w:top w:val="none" w:sz="0" w:space="0" w:color="auto"/>
                                                            <w:left w:val="none" w:sz="0" w:space="0" w:color="auto"/>
                                                            <w:bottom w:val="none" w:sz="0" w:space="0" w:color="auto"/>
                                                            <w:right w:val="none" w:sz="0" w:space="0" w:color="auto"/>
                                                          </w:divBdr>
                                                          <w:divsChild>
                                                            <w:div w:id="1476408283">
                                                              <w:marLeft w:val="0"/>
                                                              <w:marRight w:val="0"/>
                                                              <w:marTop w:val="0"/>
                                                              <w:marBottom w:val="0"/>
                                                              <w:divBdr>
                                                                <w:top w:val="none" w:sz="0" w:space="0" w:color="auto"/>
                                                                <w:left w:val="none" w:sz="0" w:space="0" w:color="auto"/>
                                                                <w:bottom w:val="none" w:sz="0" w:space="0" w:color="auto"/>
                                                                <w:right w:val="none" w:sz="0" w:space="0" w:color="auto"/>
                                                              </w:divBdr>
                                                              <w:divsChild>
                                                                <w:div w:id="1959412683">
                                                                  <w:marLeft w:val="0"/>
                                                                  <w:marRight w:val="0"/>
                                                                  <w:marTop w:val="0"/>
                                                                  <w:marBottom w:val="0"/>
                                                                  <w:divBdr>
                                                                    <w:top w:val="none" w:sz="0" w:space="0" w:color="auto"/>
                                                                    <w:left w:val="none" w:sz="0" w:space="0" w:color="auto"/>
                                                                    <w:bottom w:val="none" w:sz="0" w:space="0" w:color="auto"/>
                                                                    <w:right w:val="none" w:sz="0" w:space="0" w:color="auto"/>
                                                                  </w:divBdr>
                                                                  <w:divsChild>
                                                                    <w:div w:id="870265696">
                                                                      <w:marLeft w:val="0"/>
                                                                      <w:marRight w:val="0"/>
                                                                      <w:marTop w:val="0"/>
                                                                      <w:marBottom w:val="0"/>
                                                                      <w:divBdr>
                                                                        <w:top w:val="none" w:sz="0" w:space="0" w:color="auto"/>
                                                                        <w:left w:val="none" w:sz="0" w:space="0" w:color="auto"/>
                                                                        <w:bottom w:val="none" w:sz="0" w:space="0" w:color="auto"/>
                                                                        <w:right w:val="none" w:sz="0" w:space="0" w:color="auto"/>
                                                                      </w:divBdr>
                                                                      <w:divsChild>
                                                                        <w:div w:id="1795757632">
                                                                          <w:marLeft w:val="0"/>
                                                                          <w:marRight w:val="0"/>
                                                                          <w:marTop w:val="0"/>
                                                                          <w:marBottom w:val="0"/>
                                                                          <w:divBdr>
                                                                            <w:top w:val="none" w:sz="0" w:space="0" w:color="auto"/>
                                                                            <w:left w:val="none" w:sz="0" w:space="0" w:color="auto"/>
                                                                            <w:bottom w:val="none" w:sz="0" w:space="0" w:color="auto"/>
                                                                            <w:right w:val="none" w:sz="0" w:space="0" w:color="auto"/>
                                                                          </w:divBdr>
                                                                          <w:divsChild>
                                                                            <w:div w:id="1064790613">
                                                                              <w:marLeft w:val="0"/>
                                                                              <w:marRight w:val="0"/>
                                                                              <w:marTop w:val="0"/>
                                                                              <w:marBottom w:val="0"/>
                                                                              <w:divBdr>
                                                                                <w:top w:val="none" w:sz="0" w:space="0" w:color="auto"/>
                                                                                <w:left w:val="none" w:sz="0" w:space="0" w:color="auto"/>
                                                                                <w:bottom w:val="none" w:sz="0" w:space="0" w:color="auto"/>
                                                                                <w:right w:val="none" w:sz="0" w:space="0" w:color="auto"/>
                                                                              </w:divBdr>
                                                                              <w:divsChild>
                                                                                <w:div w:id="54090787">
                                                                                  <w:marLeft w:val="0"/>
                                                                                  <w:marRight w:val="0"/>
                                                                                  <w:marTop w:val="0"/>
                                                                                  <w:marBottom w:val="0"/>
                                                                                  <w:divBdr>
                                                                                    <w:top w:val="none" w:sz="0" w:space="0" w:color="auto"/>
                                                                                    <w:left w:val="none" w:sz="0" w:space="0" w:color="auto"/>
                                                                                    <w:bottom w:val="none" w:sz="0" w:space="0" w:color="auto"/>
                                                                                    <w:right w:val="none" w:sz="0" w:space="0" w:color="auto"/>
                                                                                  </w:divBdr>
                                                                                  <w:divsChild>
                                                                                    <w:div w:id="256983461">
                                                                                      <w:marLeft w:val="720"/>
                                                                                      <w:marRight w:val="0"/>
                                                                                      <w:marTop w:val="0"/>
                                                                                      <w:marBottom w:val="0"/>
                                                                                      <w:divBdr>
                                                                                        <w:top w:val="none" w:sz="0" w:space="0" w:color="auto"/>
                                                                                        <w:left w:val="none" w:sz="0" w:space="0" w:color="auto"/>
                                                                                        <w:bottom w:val="none" w:sz="0" w:space="0" w:color="auto"/>
                                                                                        <w:right w:val="none" w:sz="0" w:space="0" w:color="auto"/>
                                                                                      </w:divBdr>
                                                                                    </w:div>
                                                                                    <w:div w:id="343555246">
                                                                                      <w:marLeft w:val="720"/>
                                                                                      <w:marRight w:val="0"/>
                                                                                      <w:marTop w:val="0"/>
                                                                                      <w:marBottom w:val="0"/>
                                                                                      <w:divBdr>
                                                                                        <w:top w:val="none" w:sz="0" w:space="0" w:color="auto"/>
                                                                                        <w:left w:val="none" w:sz="0" w:space="0" w:color="auto"/>
                                                                                        <w:bottom w:val="none" w:sz="0" w:space="0" w:color="auto"/>
                                                                                        <w:right w:val="none" w:sz="0" w:space="0" w:color="auto"/>
                                                                                      </w:divBdr>
                                                                                    </w:div>
                                                                                    <w:div w:id="508253998">
                                                                                      <w:marLeft w:val="720"/>
                                                                                      <w:marRight w:val="0"/>
                                                                                      <w:marTop w:val="0"/>
                                                                                      <w:marBottom w:val="0"/>
                                                                                      <w:divBdr>
                                                                                        <w:top w:val="none" w:sz="0" w:space="0" w:color="auto"/>
                                                                                        <w:left w:val="none" w:sz="0" w:space="0" w:color="auto"/>
                                                                                        <w:bottom w:val="none" w:sz="0" w:space="0" w:color="auto"/>
                                                                                        <w:right w:val="none" w:sz="0" w:space="0" w:color="auto"/>
                                                                                      </w:divBdr>
                                                                                    </w:div>
                                                                                    <w:div w:id="182958730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115350">
      <w:bodyDiv w:val="1"/>
      <w:marLeft w:val="0"/>
      <w:marRight w:val="0"/>
      <w:marTop w:val="0"/>
      <w:marBottom w:val="0"/>
      <w:divBdr>
        <w:top w:val="none" w:sz="0" w:space="0" w:color="auto"/>
        <w:left w:val="none" w:sz="0" w:space="0" w:color="auto"/>
        <w:bottom w:val="none" w:sz="0" w:space="0" w:color="auto"/>
        <w:right w:val="none" w:sz="0" w:space="0" w:color="auto"/>
      </w:divBdr>
    </w:div>
    <w:div w:id="967513865">
      <w:bodyDiv w:val="1"/>
      <w:marLeft w:val="0"/>
      <w:marRight w:val="0"/>
      <w:marTop w:val="0"/>
      <w:marBottom w:val="0"/>
      <w:divBdr>
        <w:top w:val="none" w:sz="0" w:space="0" w:color="auto"/>
        <w:left w:val="none" w:sz="0" w:space="0" w:color="auto"/>
        <w:bottom w:val="none" w:sz="0" w:space="0" w:color="auto"/>
        <w:right w:val="none" w:sz="0" w:space="0" w:color="auto"/>
      </w:divBdr>
    </w:div>
    <w:div w:id="979311079">
      <w:bodyDiv w:val="1"/>
      <w:marLeft w:val="0"/>
      <w:marRight w:val="0"/>
      <w:marTop w:val="0"/>
      <w:marBottom w:val="0"/>
      <w:divBdr>
        <w:top w:val="none" w:sz="0" w:space="0" w:color="auto"/>
        <w:left w:val="none" w:sz="0" w:space="0" w:color="auto"/>
        <w:bottom w:val="none" w:sz="0" w:space="0" w:color="auto"/>
        <w:right w:val="none" w:sz="0" w:space="0" w:color="auto"/>
      </w:divBdr>
    </w:div>
    <w:div w:id="993069252">
      <w:bodyDiv w:val="1"/>
      <w:marLeft w:val="0"/>
      <w:marRight w:val="0"/>
      <w:marTop w:val="0"/>
      <w:marBottom w:val="0"/>
      <w:divBdr>
        <w:top w:val="none" w:sz="0" w:space="0" w:color="auto"/>
        <w:left w:val="none" w:sz="0" w:space="0" w:color="auto"/>
        <w:bottom w:val="none" w:sz="0" w:space="0" w:color="auto"/>
        <w:right w:val="none" w:sz="0" w:space="0" w:color="auto"/>
      </w:divBdr>
    </w:div>
    <w:div w:id="1002777427">
      <w:bodyDiv w:val="1"/>
      <w:marLeft w:val="0"/>
      <w:marRight w:val="0"/>
      <w:marTop w:val="0"/>
      <w:marBottom w:val="0"/>
      <w:divBdr>
        <w:top w:val="none" w:sz="0" w:space="0" w:color="auto"/>
        <w:left w:val="none" w:sz="0" w:space="0" w:color="auto"/>
        <w:bottom w:val="none" w:sz="0" w:space="0" w:color="auto"/>
        <w:right w:val="none" w:sz="0" w:space="0" w:color="auto"/>
      </w:divBdr>
    </w:div>
    <w:div w:id="1004553256">
      <w:bodyDiv w:val="1"/>
      <w:marLeft w:val="0"/>
      <w:marRight w:val="0"/>
      <w:marTop w:val="0"/>
      <w:marBottom w:val="0"/>
      <w:divBdr>
        <w:top w:val="none" w:sz="0" w:space="0" w:color="auto"/>
        <w:left w:val="none" w:sz="0" w:space="0" w:color="auto"/>
        <w:bottom w:val="none" w:sz="0" w:space="0" w:color="auto"/>
        <w:right w:val="none" w:sz="0" w:space="0" w:color="auto"/>
      </w:divBdr>
    </w:div>
    <w:div w:id="1004825100">
      <w:bodyDiv w:val="1"/>
      <w:marLeft w:val="0"/>
      <w:marRight w:val="0"/>
      <w:marTop w:val="0"/>
      <w:marBottom w:val="0"/>
      <w:divBdr>
        <w:top w:val="none" w:sz="0" w:space="0" w:color="auto"/>
        <w:left w:val="none" w:sz="0" w:space="0" w:color="auto"/>
        <w:bottom w:val="none" w:sz="0" w:space="0" w:color="auto"/>
        <w:right w:val="none" w:sz="0" w:space="0" w:color="auto"/>
      </w:divBdr>
    </w:div>
    <w:div w:id="1005129014">
      <w:bodyDiv w:val="1"/>
      <w:marLeft w:val="0"/>
      <w:marRight w:val="0"/>
      <w:marTop w:val="0"/>
      <w:marBottom w:val="0"/>
      <w:divBdr>
        <w:top w:val="none" w:sz="0" w:space="0" w:color="auto"/>
        <w:left w:val="none" w:sz="0" w:space="0" w:color="auto"/>
        <w:bottom w:val="none" w:sz="0" w:space="0" w:color="auto"/>
        <w:right w:val="none" w:sz="0" w:space="0" w:color="auto"/>
      </w:divBdr>
    </w:div>
    <w:div w:id="1011372206">
      <w:bodyDiv w:val="1"/>
      <w:marLeft w:val="0"/>
      <w:marRight w:val="0"/>
      <w:marTop w:val="0"/>
      <w:marBottom w:val="0"/>
      <w:divBdr>
        <w:top w:val="none" w:sz="0" w:space="0" w:color="auto"/>
        <w:left w:val="none" w:sz="0" w:space="0" w:color="auto"/>
        <w:bottom w:val="none" w:sz="0" w:space="0" w:color="auto"/>
        <w:right w:val="none" w:sz="0" w:space="0" w:color="auto"/>
      </w:divBdr>
    </w:div>
    <w:div w:id="1011566569">
      <w:bodyDiv w:val="1"/>
      <w:marLeft w:val="0"/>
      <w:marRight w:val="0"/>
      <w:marTop w:val="0"/>
      <w:marBottom w:val="0"/>
      <w:divBdr>
        <w:top w:val="none" w:sz="0" w:space="0" w:color="auto"/>
        <w:left w:val="none" w:sz="0" w:space="0" w:color="auto"/>
        <w:bottom w:val="none" w:sz="0" w:space="0" w:color="auto"/>
        <w:right w:val="none" w:sz="0" w:space="0" w:color="auto"/>
      </w:divBdr>
    </w:div>
    <w:div w:id="1017735863">
      <w:bodyDiv w:val="1"/>
      <w:marLeft w:val="0"/>
      <w:marRight w:val="0"/>
      <w:marTop w:val="0"/>
      <w:marBottom w:val="0"/>
      <w:divBdr>
        <w:top w:val="none" w:sz="0" w:space="0" w:color="auto"/>
        <w:left w:val="none" w:sz="0" w:space="0" w:color="auto"/>
        <w:bottom w:val="none" w:sz="0" w:space="0" w:color="auto"/>
        <w:right w:val="none" w:sz="0" w:space="0" w:color="auto"/>
      </w:divBdr>
    </w:div>
    <w:div w:id="1024752498">
      <w:bodyDiv w:val="1"/>
      <w:marLeft w:val="0"/>
      <w:marRight w:val="0"/>
      <w:marTop w:val="0"/>
      <w:marBottom w:val="0"/>
      <w:divBdr>
        <w:top w:val="none" w:sz="0" w:space="0" w:color="auto"/>
        <w:left w:val="none" w:sz="0" w:space="0" w:color="auto"/>
        <w:bottom w:val="none" w:sz="0" w:space="0" w:color="auto"/>
        <w:right w:val="none" w:sz="0" w:space="0" w:color="auto"/>
      </w:divBdr>
    </w:div>
    <w:div w:id="1025520208">
      <w:bodyDiv w:val="1"/>
      <w:marLeft w:val="0"/>
      <w:marRight w:val="0"/>
      <w:marTop w:val="0"/>
      <w:marBottom w:val="0"/>
      <w:divBdr>
        <w:top w:val="none" w:sz="0" w:space="0" w:color="auto"/>
        <w:left w:val="none" w:sz="0" w:space="0" w:color="auto"/>
        <w:bottom w:val="none" w:sz="0" w:space="0" w:color="auto"/>
        <w:right w:val="none" w:sz="0" w:space="0" w:color="auto"/>
      </w:divBdr>
    </w:div>
    <w:div w:id="1032414758">
      <w:bodyDiv w:val="1"/>
      <w:marLeft w:val="0"/>
      <w:marRight w:val="0"/>
      <w:marTop w:val="0"/>
      <w:marBottom w:val="0"/>
      <w:divBdr>
        <w:top w:val="none" w:sz="0" w:space="0" w:color="auto"/>
        <w:left w:val="none" w:sz="0" w:space="0" w:color="auto"/>
        <w:bottom w:val="none" w:sz="0" w:space="0" w:color="auto"/>
        <w:right w:val="none" w:sz="0" w:space="0" w:color="auto"/>
      </w:divBdr>
    </w:div>
    <w:div w:id="1033964334">
      <w:bodyDiv w:val="1"/>
      <w:marLeft w:val="0"/>
      <w:marRight w:val="0"/>
      <w:marTop w:val="0"/>
      <w:marBottom w:val="0"/>
      <w:divBdr>
        <w:top w:val="none" w:sz="0" w:space="0" w:color="auto"/>
        <w:left w:val="none" w:sz="0" w:space="0" w:color="auto"/>
        <w:bottom w:val="none" w:sz="0" w:space="0" w:color="auto"/>
        <w:right w:val="none" w:sz="0" w:space="0" w:color="auto"/>
      </w:divBdr>
    </w:div>
    <w:div w:id="1040864586">
      <w:bodyDiv w:val="1"/>
      <w:marLeft w:val="0"/>
      <w:marRight w:val="0"/>
      <w:marTop w:val="0"/>
      <w:marBottom w:val="0"/>
      <w:divBdr>
        <w:top w:val="none" w:sz="0" w:space="0" w:color="auto"/>
        <w:left w:val="none" w:sz="0" w:space="0" w:color="auto"/>
        <w:bottom w:val="none" w:sz="0" w:space="0" w:color="auto"/>
        <w:right w:val="none" w:sz="0" w:space="0" w:color="auto"/>
      </w:divBdr>
    </w:div>
    <w:div w:id="1041245429">
      <w:bodyDiv w:val="1"/>
      <w:marLeft w:val="0"/>
      <w:marRight w:val="0"/>
      <w:marTop w:val="0"/>
      <w:marBottom w:val="0"/>
      <w:divBdr>
        <w:top w:val="none" w:sz="0" w:space="0" w:color="auto"/>
        <w:left w:val="none" w:sz="0" w:space="0" w:color="auto"/>
        <w:bottom w:val="none" w:sz="0" w:space="0" w:color="auto"/>
        <w:right w:val="none" w:sz="0" w:space="0" w:color="auto"/>
      </w:divBdr>
    </w:div>
    <w:div w:id="1050346242">
      <w:bodyDiv w:val="1"/>
      <w:marLeft w:val="0"/>
      <w:marRight w:val="0"/>
      <w:marTop w:val="0"/>
      <w:marBottom w:val="0"/>
      <w:divBdr>
        <w:top w:val="none" w:sz="0" w:space="0" w:color="auto"/>
        <w:left w:val="none" w:sz="0" w:space="0" w:color="auto"/>
        <w:bottom w:val="none" w:sz="0" w:space="0" w:color="auto"/>
        <w:right w:val="none" w:sz="0" w:space="0" w:color="auto"/>
      </w:divBdr>
    </w:div>
    <w:div w:id="1067147086">
      <w:bodyDiv w:val="1"/>
      <w:marLeft w:val="0"/>
      <w:marRight w:val="0"/>
      <w:marTop w:val="0"/>
      <w:marBottom w:val="0"/>
      <w:divBdr>
        <w:top w:val="none" w:sz="0" w:space="0" w:color="auto"/>
        <w:left w:val="none" w:sz="0" w:space="0" w:color="auto"/>
        <w:bottom w:val="none" w:sz="0" w:space="0" w:color="auto"/>
        <w:right w:val="none" w:sz="0" w:space="0" w:color="auto"/>
      </w:divBdr>
    </w:div>
    <w:div w:id="1072119167">
      <w:bodyDiv w:val="1"/>
      <w:marLeft w:val="0"/>
      <w:marRight w:val="0"/>
      <w:marTop w:val="0"/>
      <w:marBottom w:val="0"/>
      <w:divBdr>
        <w:top w:val="none" w:sz="0" w:space="0" w:color="auto"/>
        <w:left w:val="none" w:sz="0" w:space="0" w:color="auto"/>
        <w:bottom w:val="none" w:sz="0" w:space="0" w:color="auto"/>
        <w:right w:val="none" w:sz="0" w:space="0" w:color="auto"/>
      </w:divBdr>
    </w:div>
    <w:div w:id="1100681150">
      <w:bodyDiv w:val="1"/>
      <w:marLeft w:val="0"/>
      <w:marRight w:val="0"/>
      <w:marTop w:val="0"/>
      <w:marBottom w:val="0"/>
      <w:divBdr>
        <w:top w:val="none" w:sz="0" w:space="0" w:color="auto"/>
        <w:left w:val="none" w:sz="0" w:space="0" w:color="auto"/>
        <w:bottom w:val="none" w:sz="0" w:space="0" w:color="auto"/>
        <w:right w:val="none" w:sz="0" w:space="0" w:color="auto"/>
      </w:divBdr>
    </w:div>
    <w:div w:id="1114712253">
      <w:bodyDiv w:val="1"/>
      <w:marLeft w:val="0"/>
      <w:marRight w:val="0"/>
      <w:marTop w:val="0"/>
      <w:marBottom w:val="0"/>
      <w:divBdr>
        <w:top w:val="none" w:sz="0" w:space="0" w:color="auto"/>
        <w:left w:val="none" w:sz="0" w:space="0" w:color="auto"/>
        <w:bottom w:val="none" w:sz="0" w:space="0" w:color="auto"/>
        <w:right w:val="none" w:sz="0" w:space="0" w:color="auto"/>
      </w:divBdr>
    </w:div>
    <w:div w:id="1128430781">
      <w:bodyDiv w:val="1"/>
      <w:marLeft w:val="0"/>
      <w:marRight w:val="0"/>
      <w:marTop w:val="0"/>
      <w:marBottom w:val="0"/>
      <w:divBdr>
        <w:top w:val="none" w:sz="0" w:space="0" w:color="auto"/>
        <w:left w:val="none" w:sz="0" w:space="0" w:color="auto"/>
        <w:bottom w:val="none" w:sz="0" w:space="0" w:color="auto"/>
        <w:right w:val="none" w:sz="0" w:space="0" w:color="auto"/>
      </w:divBdr>
    </w:div>
    <w:div w:id="1131170392">
      <w:bodyDiv w:val="1"/>
      <w:marLeft w:val="0"/>
      <w:marRight w:val="0"/>
      <w:marTop w:val="0"/>
      <w:marBottom w:val="0"/>
      <w:divBdr>
        <w:top w:val="none" w:sz="0" w:space="0" w:color="auto"/>
        <w:left w:val="none" w:sz="0" w:space="0" w:color="auto"/>
        <w:bottom w:val="none" w:sz="0" w:space="0" w:color="auto"/>
        <w:right w:val="none" w:sz="0" w:space="0" w:color="auto"/>
      </w:divBdr>
    </w:div>
    <w:div w:id="1134636028">
      <w:bodyDiv w:val="1"/>
      <w:marLeft w:val="0"/>
      <w:marRight w:val="0"/>
      <w:marTop w:val="0"/>
      <w:marBottom w:val="0"/>
      <w:divBdr>
        <w:top w:val="none" w:sz="0" w:space="0" w:color="auto"/>
        <w:left w:val="none" w:sz="0" w:space="0" w:color="auto"/>
        <w:bottom w:val="none" w:sz="0" w:space="0" w:color="auto"/>
        <w:right w:val="none" w:sz="0" w:space="0" w:color="auto"/>
      </w:divBdr>
    </w:div>
    <w:div w:id="1135634796">
      <w:bodyDiv w:val="1"/>
      <w:marLeft w:val="0"/>
      <w:marRight w:val="0"/>
      <w:marTop w:val="0"/>
      <w:marBottom w:val="0"/>
      <w:divBdr>
        <w:top w:val="none" w:sz="0" w:space="0" w:color="auto"/>
        <w:left w:val="none" w:sz="0" w:space="0" w:color="auto"/>
        <w:bottom w:val="none" w:sz="0" w:space="0" w:color="auto"/>
        <w:right w:val="none" w:sz="0" w:space="0" w:color="auto"/>
      </w:divBdr>
    </w:div>
    <w:div w:id="1143499556">
      <w:bodyDiv w:val="1"/>
      <w:marLeft w:val="0"/>
      <w:marRight w:val="0"/>
      <w:marTop w:val="0"/>
      <w:marBottom w:val="0"/>
      <w:divBdr>
        <w:top w:val="none" w:sz="0" w:space="0" w:color="auto"/>
        <w:left w:val="none" w:sz="0" w:space="0" w:color="auto"/>
        <w:bottom w:val="none" w:sz="0" w:space="0" w:color="auto"/>
        <w:right w:val="none" w:sz="0" w:space="0" w:color="auto"/>
      </w:divBdr>
    </w:div>
    <w:div w:id="1164853803">
      <w:bodyDiv w:val="1"/>
      <w:marLeft w:val="0"/>
      <w:marRight w:val="0"/>
      <w:marTop w:val="0"/>
      <w:marBottom w:val="0"/>
      <w:divBdr>
        <w:top w:val="none" w:sz="0" w:space="0" w:color="auto"/>
        <w:left w:val="none" w:sz="0" w:space="0" w:color="auto"/>
        <w:bottom w:val="none" w:sz="0" w:space="0" w:color="auto"/>
        <w:right w:val="none" w:sz="0" w:space="0" w:color="auto"/>
      </w:divBdr>
      <w:divsChild>
        <w:div w:id="2090805559">
          <w:marLeft w:val="0"/>
          <w:marRight w:val="0"/>
          <w:marTop w:val="0"/>
          <w:marBottom w:val="0"/>
          <w:divBdr>
            <w:top w:val="none" w:sz="0" w:space="0" w:color="auto"/>
            <w:left w:val="none" w:sz="0" w:space="0" w:color="auto"/>
            <w:bottom w:val="none" w:sz="0" w:space="0" w:color="auto"/>
            <w:right w:val="none" w:sz="0" w:space="0" w:color="auto"/>
          </w:divBdr>
          <w:divsChild>
            <w:div w:id="1640452528">
              <w:marLeft w:val="0"/>
              <w:marRight w:val="0"/>
              <w:marTop w:val="0"/>
              <w:marBottom w:val="0"/>
              <w:divBdr>
                <w:top w:val="none" w:sz="0" w:space="0" w:color="auto"/>
                <w:left w:val="none" w:sz="0" w:space="0" w:color="auto"/>
                <w:bottom w:val="none" w:sz="0" w:space="0" w:color="auto"/>
                <w:right w:val="none" w:sz="0" w:space="0" w:color="auto"/>
              </w:divBdr>
              <w:divsChild>
                <w:div w:id="448741093">
                  <w:marLeft w:val="0"/>
                  <w:marRight w:val="0"/>
                  <w:marTop w:val="0"/>
                  <w:marBottom w:val="0"/>
                  <w:divBdr>
                    <w:top w:val="none" w:sz="0" w:space="0" w:color="auto"/>
                    <w:left w:val="none" w:sz="0" w:space="0" w:color="auto"/>
                    <w:bottom w:val="none" w:sz="0" w:space="0" w:color="auto"/>
                    <w:right w:val="none" w:sz="0" w:space="0" w:color="auto"/>
                  </w:divBdr>
                  <w:divsChild>
                    <w:div w:id="495153287">
                      <w:marLeft w:val="0"/>
                      <w:marRight w:val="0"/>
                      <w:marTop w:val="0"/>
                      <w:marBottom w:val="0"/>
                      <w:divBdr>
                        <w:top w:val="none" w:sz="0" w:space="0" w:color="auto"/>
                        <w:left w:val="none" w:sz="0" w:space="0" w:color="auto"/>
                        <w:bottom w:val="none" w:sz="0" w:space="0" w:color="auto"/>
                        <w:right w:val="none" w:sz="0" w:space="0" w:color="auto"/>
                      </w:divBdr>
                      <w:divsChild>
                        <w:div w:id="1779982794">
                          <w:marLeft w:val="0"/>
                          <w:marRight w:val="0"/>
                          <w:marTop w:val="0"/>
                          <w:marBottom w:val="0"/>
                          <w:divBdr>
                            <w:top w:val="none" w:sz="0" w:space="0" w:color="auto"/>
                            <w:left w:val="none" w:sz="0" w:space="0" w:color="auto"/>
                            <w:bottom w:val="none" w:sz="0" w:space="0" w:color="auto"/>
                            <w:right w:val="none" w:sz="0" w:space="0" w:color="auto"/>
                          </w:divBdr>
                          <w:divsChild>
                            <w:div w:id="1086683064">
                              <w:marLeft w:val="0"/>
                              <w:marRight w:val="0"/>
                              <w:marTop w:val="0"/>
                              <w:marBottom w:val="0"/>
                              <w:divBdr>
                                <w:top w:val="none" w:sz="0" w:space="0" w:color="auto"/>
                                <w:left w:val="none" w:sz="0" w:space="0" w:color="auto"/>
                                <w:bottom w:val="none" w:sz="0" w:space="0" w:color="auto"/>
                                <w:right w:val="none" w:sz="0" w:space="0" w:color="auto"/>
                              </w:divBdr>
                              <w:divsChild>
                                <w:div w:id="1104111288">
                                  <w:marLeft w:val="0"/>
                                  <w:marRight w:val="0"/>
                                  <w:marTop w:val="0"/>
                                  <w:marBottom w:val="0"/>
                                  <w:divBdr>
                                    <w:top w:val="none" w:sz="0" w:space="0" w:color="auto"/>
                                    <w:left w:val="none" w:sz="0" w:space="0" w:color="auto"/>
                                    <w:bottom w:val="none" w:sz="0" w:space="0" w:color="auto"/>
                                    <w:right w:val="none" w:sz="0" w:space="0" w:color="auto"/>
                                  </w:divBdr>
                                  <w:divsChild>
                                    <w:div w:id="535585250">
                                      <w:marLeft w:val="0"/>
                                      <w:marRight w:val="0"/>
                                      <w:marTop w:val="0"/>
                                      <w:marBottom w:val="0"/>
                                      <w:divBdr>
                                        <w:top w:val="none" w:sz="0" w:space="0" w:color="auto"/>
                                        <w:left w:val="none" w:sz="0" w:space="0" w:color="auto"/>
                                        <w:bottom w:val="none" w:sz="0" w:space="0" w:color="auto"/>
                                        <w:right w:val="none" w:sz="0" w:space="0" w:color="auto"/>
                                      </w:divBdr>
                                      <w:divsChild>
                                        <w:div w:id="2022584551">
                                          <w:marLeft w:val="0"/>
                                          <w:marRight w:val="0"/>
                                          <w:marTop w:val="0"/>
                                          <w:marBottom w:val="0"/>
                                          <w:divBdr>
                                            <w:top w:val="none" w:sz="0" w:space="0" w:color="auto"/>
                                            <w:left w:val="none" w:sz="0" w:space="0" w:color="auto"/>
                                            <w:bottom w:val="none" w:sz="0" w:space="0" w:color="auto"/>
                                            <w:right w:val="none" w:sz="0" w:space="0" w:color="auto"/>
                                          </w:divBdr>
                                          <w:divsChild>
                                            <w:div w:id="340552698">
                                              <w:marLeft w:val="0"/>
                                              <w:marRight w:val="0"/>
                                              <w:marTop w:val="0"/>
                                              <w:marBottom w:val="0"/>
                                              <w:divBdr>
                                                <w:top w:val="none" w:sz="0" w:space="0" w:color="auto"/>
                                                <w:left w:val="none" w:sz="0" w:space="0" w:color="auto"/>
                                                <w:bottom w:val="none" w:sz="0" w:space="0" w:color="auto"/>
                                                <w:right w:val="none" w:sz="0" w:space="0" w:color="auto"/>
                                              </w:divBdr>
                                              <w:divsChild>
                                                <w:div w:id="775057476">
                                                  <w:marLeft w:val="0"/>
                                                  <w:marRight w:val="0"/>
                                                  <w:marTop w:val="0"/>
                                                  <w:marBottom w:val="0"/>
                                                  <w:divBdr>
                                                    <w:top w:val="none" w:sz="0" w:space="0" w:color="auto"/>
                                                    <w:left w:val="none" w:sz="0" w:space="0" w:color="auto"/>
                                                    <w:bottom w:val="none" w:sz="0" w:space="0" w:color="auto"/>
                                                    <w:right w:val="none" w:sz="0" w:space="0" w:color="auto"/>
                                                  </w:divBdr>
                                                  <w:divsChild>
                                                    <w:div w:id="141820476">
                                                      <w:marLeft w:val="0"/>
                                                      <w:marRight w:val="0"/>
                                                      <w:marTop w:val="0"/>
                                                      <w:marBottom w:val="0"/>
                                                      <w:divBdr>
                                                        <w:top w:val="none" w:sz="0" w:space="0" w:color="auto"/>
                                                        <w:left w:val="none" w:sz="0" w:space="0" w:color="auto"/>
                                                        <w:bottom w:val="none" w:sz="0" w:space="0" w:color="auto"/>
                                                        <w:right w:val="none" w:sz="0" w:space="0" w:color="auto"/>
                                                      </w:divBdr>
                                                      <w:divsChild>
                                                        <w:div w:id="593631861">
                                                          <w:marLeft w:val="0"/>
                                                          <w:marRight w:val="0"/>
                                                          <w:marTop w:val="0"/>
                                                          <w:marBottom w:val="0"/>
                                                          <w:divBdr>
                                                            <w:top w:val="none" w:sz="0" w:space="0" w:color="auto"/>
                                                            <w:left w:val="none" w:sz="0" w:space="0" w:color="auto"/>
                                                            <w:bottom w:val="none" w:sz="0" w:space="0" w:color="auto"/>
                                                            <w:right w:val="none" w:sz="0" w:space="0" w:color="auto"/>
                                                          </w:divBdr>
                                                          <w:divsChild>
                                                            <w:div w:id="553195142">
                                                              <w:marLeft w:val="0"/>
                                                              <w:marRight w:val="0"/>
                                                              <w:marTop w:val="0"/>
                                                              <w:marBottom w:val="0"/>
                                                              <w:divBdr>
                                                                <w:top w:val="none" w:sz="0" w:space="0" w:color="auto"/>
                                                                <w:left w:val="none" w:sz="0" w:space="0" w:color="auto"/>
                                                                <w:bottom w:val="none" w:sz="0" w:space="0" w:color="auto"/>
                                                                <w:right w:val="none" w:sz="0" w:space="0" w:color="auto"/>
                                                              </w:divBdr>
                                                              <w:divsChild>
                                                                <w:div w:id="865752534">
                                                                  <w:marLeft w:val="0"/>
                                                                  <w:marRight w:val="0"/>
                                                                  <w:marTop w:val="0"/>
                                                                  <w:marBottom w:val="0"/>
                                                                  <w:divBdr>
                                                                    <w:top w:val="none" w:sz="0" w:space="0" w:color="auto"/>
                                                                    <w:left w:val="none" w:sz="0" w:space="0" w:color="auto"/>
                                                                    <w:bottom w:val="none" w:sz="0" w:space="0" w:color="auto"/>
                                                                    <w:right w:val="none" w:sz="0" w:space="0" w:color="auto"/>
                                                                  </w:divBdr>
                                                                  <w:divsChild>
                                                                    <w:div w:id="1941790157">
                                                                      <w:marLeft w:val="0"/>
                                                                      <w:marRight w:val="0"/>
                                                                      <w:marTop w:val="0"/>
                                                                      <w:marBottom w:val="0"/>
                                                                      <w:divBdr>
                                                                        <w:top w:val="none" w:sz="0" w:space="0" w:color="auto"/>
                                                                        <w:left w:val="none" w:sz="0" w:space="0" w:color="auto"/>
                                                                        <w:bottom w:val="none" w:sz="0" w:space="0" w:color="auto"/>
                                                                        <w:right w:val="none" w:sz="0" w:space="0" w:color="auto"/>
                                                                      </w:divBdr>
                                                                      <w:divsChild>
                                                                        <w:div w:id="1093629219">
                                                                          <w:marLeft w:val="0"/>
                                                                          <w:marRight w:val="0"/>
                                                                          <w:marTop w:val="0"/>
                                                                          <w:marBottom w:val="0"/>
                                                                          <w:divBdr>
                                                                            <w:top w:val="none" w:sz="0" w:space="0" w:color="auto"/>
                                                                            <w:left w:val="none" w:sz="0" w:space="0" w:color="auto"/>
                                                                            <w:bottom w:val="none" w:sz="0" w:space="0" w:color="auto"/>
                                                                            <w:right w:val="none" w:sz="0" w:space="0" w:color="auto"/>
                                                                          </w:divBdr>
                                                                          <w:divsChild>
                                                                            <w:div w:id="944656751">
                                                                              <w:marLeft w:val="0"/>
                                                                              <w:marRight w:val="0"/>
                                                                              <w:marTop w:val="0"/>
                                                                              <w:marBottom w:val="0"/>
                                                                              <w:divBdr>
                                                                                <w:top w:val="none" w:sz="0" w:space="0" w:color="auto"/>
                                                                                <w:left w:val="none" w:sz="0" w:space="0" w:color="auto"/>
                                                                                <w:bottom w:val="none" w:sz="0" w:space="0" w:color="auto"/>
                                                                                <w:right w:val="none" w:sz="0" w:space="0" w:color="auto"/>
                                                                              </w:divBdr>
                                                                              <w:divsChild>
                                                                                <w:div w:id="120734913">
                                                                                  <w:marLeft w:val="600"/>
                                                                                  <w:marRight w:val="600"/>
                                                                                  <w:marTop w:val="280"/>
                                                                                  <w:marBottom w:val="280"/>
                                                                                  <w:divBdr>
                                                                                    <w:top w:val="none" w:sz="0" w:space="0" w:color="auto"/>
                                                                                    <w:left w:val="none" w:sz="0" w:space="0" w:color="auto"/>
                                                                                    <w:bottom w:val="none" w:sz="0" w:space="0" w:color="auto"/>
                                                                                    <w:right w:val="none" w:sz="0" w:space="0" w:color="auto"/>
                                                                                  </w:divBdr>
                                                                                  <w:divsChild>
                                                                                    <w:div w:id="416756506">
                                                                                      <w:marLeft w:val="0"/>
                                                                                      <w:marRight w:val="0"/>
                                                                                      <w:marTop w:val="0"/>
                                                                                      <w:marBottom w:val="0"/>
                                                                                      <w:divBdr>
                                                                                        <w:top w:val="none" w:sz="0" w:space="0" w:color="auto"/>
                                                                                        <w:left w:val="none" w:sz="0" w:space="0" w:color="auto"/>
                                                                                        <w:bottom w:val="none" w:sz="0" w:space="0" w:color="auto"/>
                                                                                        <w:right w:val="none" w:sz="0" w:space="0" w:color="auto"/>
                                                                                      </w:divBdr>
                                                                                      <w:divsChild>
                                                                                        <w:div w:id="781145428">
                                                                                          <w:marLeft w:val="0"/>
                                                                                          <w:marRight w:val="0"/>
                                                                                          <w:marTop w:val="0"/>
                                                                                          <w:marBottom w:val="0"/>
                                                                                          <w:divBdr>
                                                                                            <w:top w:val="none" w:sz="0" w:space="0" w:color="auto"/>
                                                                                            <w:left w:val="none" w:sz="0" w:space="0" w:color="auto"/>
                                                                                            <w:bottom w:val="none" w:sz="0" w:space="0" w:color="auto"/>
                                                                                            <w:right w:val="none" w:sz="0" w:space="0" w:color="auto"/>
                                                                                          </w:divBdr>
                                                                                          <w:divsChild>
                                                                                            <w:div w:id="664866168">
                                                                                              <w:marLeft w:val="0"/>
                                                                                              <w:marRight w:val="0"/>
                                                                                              <w:marTop w:val="0"/>
                                                                                              <w:marBottom w:val="0"/>
                                                                                              <w:divBdr>
                                                                                                <w:top w:val="none" w:sz="0" w:space="0" w:color="auto"/>
                                                                                                <w:left w:val="none" w:sz="0" w:space="0" w:color="auto"/>
                                                                                                <w:bottom w:val="none" w:sz="0" w:space="0" w:color="auto"/>
                                                                                                <w:right w:val="none" w:sz="0" w:space="0" w:color="auto"/>
                                                                                              </w:divBdr>
                                                                                              <w:divsChild>
                                                                                                <w:div w:id="207111835">
                                                                                                  <w:marLeft w:val="360"/>
                                                                                                  <w:marRight w:val="0"/>
                                                                                                  <w:marTop w:val="0"/>
                                                                                                  <w:marBottom w:val="0"/>
                                                                                                  <w:divBdr>
                                                                                                    <w:top w:val="none" w:sz="0" w:space="0" w:color="auto"/>
                                                                                                    <w:left w:val="none" w:sz="0" w:space="0" w:color="auto"/>
                                                                                                    <w:bottom w:val="none" w:sz="0" w:space="0" w:color="auto"/>
                                                                                                    <w:right w:val="none" w:sz="0" w:space="0" w:color="auto"/>
                                                                                                  </w:divBdr>
                                                                                                </w:div>
                                                                                                <w:div w:id="349915312">
                                                                                                  <w:marLeft w:val="360"/>
                                                                                                  <w:marRight w:val="0"/>
                                                                                                  <w:marTop w:val="0"/>
                                                                                                  <w:marBottom w:val="0"/>
                                                                                                  <w:divBdr>
                                                                                                    <w:top w:val="none" w:sz="0" w:space="0" w:color="auto"/>
                                                                                                    <w:left w:val="none" w:sz="0" w:space="0" w:color="auto"/>
                                                                                                    <w:bottom w:val="none" w:sz="0" w:space="0" w:color="auto"/>
                                                                                                    <w:right w:val="none" w:sz="0" w:space="0" w:color="auto"/>
                                                                                                  </w:divBdr>
                                                                                                </w:div>
                                                                                                <w:div w:id="554393358">
                                                                                                  <w:marLeft w:val="360"/>
                                                                                                  <w:marRight w:val="0"/>
                                                                                                  <w:marTop w:val="0"/>
                                                                                                  <w:marBottom w:val="0"/>
                                                                                                  <w:divBdr>
                                                                                                    <w:top w:val="none" w:sz="0" w:space="0" w:color="auto"/>
                                                                                                    <w:left w:val="none" w:sz="0" w:space="0" w:color="auto"/>
                                                                                                    <w:bottom w:val="none" w:sz="0" w:space="0" w:color="auto"/>
                                                                                                    <w:right w:val="none" w:sz="0" w:space="0" w:color="auto"/>
                                                                                                  </w:divBdr>
                                                                                                </w:div>
                                                                                                <w:div w:id="591160725">
                                                                                                  <w:marLeft w:val="360"/>
                                                                                                  <w:marRight w:val="0"/>
                                                                                                  <w:marTop w:val="0"/>
                                                                                                  <w:marBottom w:val="0"/>
                                                                                                  <w:divBdr>
                                                                                                    <w:top w:val="none" w:sz="0" w:space="0" w:color="auto"/>
                                                                                                    <w:left w:val="none" w:sz="0" w:space="0" w:color="auto"/>
                                                                                                    <w:bottom w:val="none" w:sz="0" w:space="0" w:color="auto"/>
                                                                                                    <w:right w:val="none" w:sz="0" w:space="0" w:color="auto"/>
                                                                                                  </w:divBdr>
                                                                                                </w:div>
                                                                                                <w:div w:id="781800738">
                                                                                                  <w:marLeft w:val="360"/>
                                                                                                  <w:marRight w:val="0"/>
                                                                                                  <w:marTop w:val="0"/>
                                                                                                  <w:marBottom w:val="0"/>
                                                                                                  <w:divBdr>
                                                                                                    <w:top w:val="none" w:sz="0" w:space="0" w:color="auto"/>
                                                                                                    <w:left w:val="none" w:sz="0" w:space="0" w:color="auto"/>
                                                                                                    <w:bottom w:val="none" w:sz="0" w:space="0" w:color="auto"/>
                                                                                                    <w:right w:val="none" w:sz="0" w:space="0" w:color="auto"/>
                                                                                                  </w:divBdr>
                                                                                                </w:div>
                                                                                                <w:div w:id="875970031">
                                                                                                  <w:marLeft w:val="360"/>
                                                                                                  <w:marRight w:val="0"/>
                                                                                                  <w:marTop w:val="0"/>
                                                                                                  <w:marBottom w:val="0"/>
                                                                                                  <w:divBdr>
                                                                                                    <w:top w:val="none" w:sz="0" w:space="0" w:color="auto"/>
                                                                                                    <w:left w:val="none" w:sz="0" w:space="0" w:color="auto"/>
                                                                                                    <w:bottom w:val="none" w:sz="0" w:space="0" w:color="auto"/>
                                                                                                    <w:right w:val="none" w:sz="0" w:space="0" w:color="auto"/>
                                                                                                  </w:divBdr>
                                                                                                </w:div>
                                                                                                <w:div w:id="10517310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125241">
      <w:bodyDiv w:val="1"/>
      <w:marLeft w:val="0"/>
      <w:marRight w:val="0"/>
      <w:marTop w:val="0"/>
      <w:marBottom w:val="0"/>
      <w:divBdr>
        <w:top w:val="none" w:sz="0" w:space="0" w:color="auto"/>
        <w:left w:val="none" w:sz="0" w:space="0" w:color="auto"/>
        <w:bottom w:val="none" w:sz="0" w:space="0" w:color="auto"/>
        <w:right w:val="none" w:sz="0" w:space="0" w:color="auto"/>
      </w:divBdr>
      <w:divsChild>
        <w:div w:id="1997876622">
          <w:marLeft w:val="547"/>
          <w:marRight w:val="0"/>
          <w:marTop w:val="0"/>
          <w:marBottom w:val="0"/>
          <w:divBdr>
            <w:top w:val="none" w:sz="0" w:space="0" w:color="auto"/>
            <w:left w:val="none" w:sz="0" w:space="0" w:color="auto"/>
            <w:bottom w:val="none" w:sz="0" w:space="0" w:color="auto"/>
            <w:right w:val="none" w:sz="0" w:space="0" w:color="auto"/>
          </w:divBdr>
        </w:div>
        <w:div w:id="2030989729">
          <w:marLeft w:val="547"/>
          <w:marRight w:val="0"/>
          <w:marTop w:val="0"/>
          <w:marBottom w:val="0"/>
          <w:divBdr>
            <w:top w:val="none" w:sz="0" w:space="0" w:color="auto"/>
            <w:left w:val="none" w:sz="0" w:space="0" w:color="auto"/>
            <w:bottom w:val="none" w:sz="0" w:space="0" w:color="auto"/>
            <w:right w:val="none" w:sz="0" w:space="0" w:color="auto"/>
          </w:divBdr>
        </w:div>
      </w:divsChild>
    </w:div>
    <w:div w:id="1186283101">
      <w:bodyDiv w:val="1"/>
      <w:marLeft w:val="0"/>
      <w:marRight w:val="0"/>
      <w:marTop w:val="0"/>
      <w:marBottom w:val="0"/>
      <w:divBdr>
        <w:top w:val="none" w:sz="0" w:space="0" w:color="auto"/>
        <w:left w:val="none" w:sz="0" w:space="0" w:color="auto"/>
        <w:bottom w:val="none" w:sz="0" w:space="0" w:color="auto"/>
        <w:right w:val="none" w:sz="0" w:space="0" w:color="auto"/>
      </w:divBdr>
    </w:div>
    <w:div w:id="1189610764">
      <w:bodyDiv w:val="1"/>
      <w:marLeft w:val="0"/>
      <w:marRight w:val="0"/>
      <w:marTop w:val="0"/>
      <w:marBottom w:val="0"/>
      <w:divBdr>
        <w:top w:val="none" w:sz="0" w:space="0" w:color="auto"/>
        <w:left w:val="none" w:sz="0" w:space="0" w:color="auto"/>
        <w:bottom w:val="none" w:sz="0" w:space="0" w:color="auto"/>
        <w:right w:val="none" w:sz="0" w:space="0" w:color="auto"/>
      </w:divBdr>
    </w:div>
    <w:div w:id="1195536898">
      <w:bodyDiv w:val="1"/>
      <w:marLeft w:val="0"/>
      <w:marRight w:val="0"/>
      <w:marTop w:val="0"/>
      <w:marBottom w:val="0"/>
      <w:divBdr>
        <w:top w:val="none" w:sz="0" w:space="0" w:color="auto"/>
        <w:left w:val="none" w:sz="0" w:space="0" w:color="auto"/>
        <w:bottom w:val="none" w:sz="0" w:space="0" w:color="auto"/>
        <w:right w:val="none" w:sz="0" w:space="0" w:color="auto"/>
      </w:divBdr>
    </w:div>
    <w:div w:id="1200164247">
      <w:bodyDiv w:val="1"/>
      <w:marLeft w:val="0"/>
      <w:marRight w:val="0"/>
      <w:marTop w:val="0"/>
      <w:marBottom w:val="0"/>
      <w:divBdr>
        <w:top w:val="none" w:sz="0" w:space="0" w:color="auto"/>
        <w:left w:val="none" w:sz="0" w:space="0" w:color="auto"/>
        <w:bottom w:val="none" w:sz="0" w:space="0" w:color="auto"/>
        <w:right w:val="none" w:sz="0" w:space="0" w:color="auto"/>
      </w:divBdr>
    </w:div>
    <w:div w:id="1205144760">
      <w:bodyDiv w:val="1"/>
      <w:marLeft w:val="0"/>
      <w:marRight w:val="0"/>
      <w:marTop w:val="0"/>
      <w:marBottom w:val="0"/>
      <w:divBdr>
        <w:top w:val="none" w:sz="0" w:space="0" w:color="auto"/>
        <w:left w:val="none" w:sz="0" w:space="0" w:color="auto"/>
        <w:bottom w:val="none" w:sz="0" w:space="0" w:color="auto"/>
        <w:right w:val="none" w:sz="0" w:space="0" w:color="auto"/>
      </w:divBdr>
    </w:div>
    <w:div w:id="1207522498">
      <w:bodyDiv w:val="1"/>
      <w:marLeft w:val="0"/>
      <w:marRight w:val="0"/>
      <w:marTop w:val="0"/>
      <w:marBottom w:val="0"/>
      <w:divBdr>
        <w:top w:val="none" w:sz="0" w:space="0" w:color="auto"/>
        <w:left w:val="none" w:sz="0" w:space="0" w:color="auto"/>
        <w:bottom w:val="none" w:sz="0" w:space="0" w:color="auto"/>
        <w:right w:val="none" w:sz="0" w:space="0" w:color="auto"/>
      </w:divBdr>
    </w:div>
    <w:div w:id="1213037512">
      <w:bodyDiv w:val="1"/>
      <w:marLeft w:val="0"/>
      <w:marRight w:val="0"/>
      <w:marTop w:val="0"/>
      <w:marBottom w:val="0"/>
      <w:divBdr>
        <w:top w:val="none" w:sz="0" w:space="0" w:color="auto"/>
        <w:left w:val="none" w:sz="0" w:space="0" w:color="auto"/>
        <w:bottom w:val="none" w:sz="0" w:space="0" w:color="auto"/>
        <w:right w:val="none" w:sz="0" w:space="0" w:color="auto"/>
      </w:divBdr>
    </w:div>
    <w:div w:id="1235778755">
      <w:bodyDiv w:val="1"/>
      <w:marLeft w:val="0"/>
      <w:marRight w:val="0"/>
      <w:marTop w:val="0"/>
      <w:marBottom w:val="0"/>
      <w:divBdr>
        <w:top w:val="none" w:sz="0" w:space="0" w:color="auto"/>
        <w:left w:val="none" w:sz="0" w:space="0" w:color="auto"/>
        <w:bottom w:val="none" w:sz="0" w:space="0" w:color="auto"/>
        <w:right w:val="none" w:sz="0" w:space="0" w:color="auto"/>
      </w:divBdr>
    </w:div>
    <w:div w:id="1245795135">
      <w:bodyDiv w:val="1"/>
      <w:marLeft w:val="0"/>
      <w:marRight w:val="0"/>
      <w:marTop w:val="0"/>
      <w:marBottom w:val="0"/>
      <w:divBdr>
        <w:top w:val="none" w:sz="0" w:space="0" w:color="auto"/>
        <w:left w:val="none" w:sz="0" w:space="0" w:color="auto"/>
        <w:bottom w:val="none" w:sz="0" w:space="0" w:color="auto"/>
        <w:right w:val="none" w:sz="0" w:space="0" w:color="auto"/>
      </w:divBdr>
    </w:div>
    <w:div w:id="1247611438">
      <w:bodyDiv w:val="1"/>
      <w:marLeft w:val="0"/>
      <w:marRight w:val="0"/>
      <w:marTop w:val="0"/>
      <w:marBottom w:val="0"/>
      <w:divBdr>
        <w:top w:val="none" w:sz="0" w:space="0" w:color="auto"/>
        <w:left w:val="none" w:sz="0" w:space="0" w:color="auto"/>
        <w:bottom w:val="none" w:sz="0" w:space="0" w:color="auto"/>
        <w:right w:val="none" w:sz="0" w:space="0" w:color="auto"/>
      </w:divBdr>
    </w:div>
    <w:div w:id="1254244891">
      <w:bodyDiv w:val="1"/>
      <w:marLeft w:val="0"/>
      <w:marRight w:val="0"/>
      <w:marTop w:val="0"/>
      <w:marBottom w:val="0"/>
      <w:divBdr>
        <w:top w:val="none" w:sz="0" w:space="0" w:color="auto"/>
        <w:left w:val="none" w:sz="0" w:space="0" w:color="auto"/>
        <w:bottom w:val="none" w:sz="0" w:space="0" w:color="auto"/>
        <w:right w:val="none" w:sz="0" w:space="0" w:color="auto"/>
      </w:divBdr>
    </w:div>
    <w:div w:id="1259674890">
      <w:bodyDiv w:val="1"/>
      <w:marLeft w:val="0"/>
      <w:marRight w:val="0"/>
      <w:marTop w:val="0"/>
      <w:marBottom w:val="0"/>
      <w:divBdr>
        <w:top w:val="none" w:sz="0" w:space="0" w:color="auto"/>
        <w:left w:val="none" w:sz="0" w:space="0" w:color="auto"/>
        <w:bottom w:val="none" w:sz="0" w:space="0" w:color="auto"/>
        <w:right w:val="none" w:sz="0" w:space="0" w:color="auto"/>
      </w:divBdr>
    </w:div>
    <w:div w:id="1265306939">
      <w:bodyDiv w:val="1"/>
      <w:marLeft w:val="0"/>
      <w:marRight w:val="0"/>
      <w:marTop w:val="0"/>
      <w:marBottom w:val="0"/>
      <w:divBdr>
        <w:top w:val="none" w:sz="0" w:space="0" w:color="auto"/>
        <w:left w:val="none" w:sz="0" w:space="0" w:color="auto"/>
        <w:bottom w:val="none" w:sz="0" w:space="0" w:color="auto"/>
        <w:right w:val="none" w:sz="0" w:space="0" w:color="auto"/>
      </w:divBdr>
    </w:div>
    <w:div w:id="1265453227">
      <w:bodyDiv w:val="1"/>
      <w:marLeft w:val="0"/>
      <w:marRight w:val="0"/>
      <w:marTop w:val="0"/>
      <w:marBottom w:val="0"/>
      <w:divBdr>
        <w:top w:val="none" w:sz="0" w:space="0" w:color="auto"/>
        <w:left w:val="none" w:sz="0" w:space="0" w:color="auto"/>
        <w:bottom w:val="none" w:sz="0" w:space="0" w:color="auto"/>
        <w:right w:val="none" w:sz="0" w:space="0" w:color="auto"/>
      </w:divBdr>
    </w:div>
    <w:div w:id="1267421501">
      <w:bodyDiv w:val="1"/>
      <w:marLeft w:val="0"/>
      <w:marRight w:val="0"/>
      <w:marTop w:val="0"/>
      <w:marBottom w:val="0"/>
      <w:divBdr>
        <w:top w:val="none" w:sz="0" w:space="0" w:color="auto"/>
        <w:left w:val="none" w:sz="0" w:space="0" w:color="auto"/>
        <w:bottom w:val="none" w:sz="0" w:space="0" w:color="auto"/>
        <w:right w:val="none" w:sz="0" w:space="0" w:color="auto"/>
      </w:divBdr>
    </w:div>
    <w:div w:id="1274558536">
      <w:bodyDiv w:val="1"/>
      <w:marLeft w:val="0"/>
      <w:marRight w:val="0"/>
      <w:marTop w:val="0"/>
      <w:marBottom w:val="0"/>
      <w:divBdr>
        <w:top w:val="none" w:sz="0" w:space="0" w:color="auto"/>
        <w:left w:val="none" w:sz="0" w:space="0" w:color="auto"/>
        <w:bottom w:val="none" w:sz="0" w:space="0" w:color="auto"/>
        <w:right w:val="none" w:sz="0" w:space="0" w:color="auto"/>
      </w:divBdr>
    </w:div>
    <w:div w:id="1276715217">
      <w:bodyDiv w:val="1"/>
      <w:marLeft w:val="0"/>
      <w:marRight w:val="0"/>
      <w:marTop w:val="0"/>
      <w:marBottom w:val="0"/>
      <w:divBdr>
        <w:top w:val="none" w:sz="0" w:space="0" w:color="auto"/>
        <w:left w:val="none" w:sz="0" w:space="0" w:color="auto"/>
        <w:bottom w:val="none" w:sz="0" w:space="0" w:color="auto"/>
        <w:right w:val="none" w:sz="0" w:space="0" w:color="auto"/>
      </w:divBdr>
    </w:div>
    <w:div w:id="1291743631">
      <w:bodyDiv w:val="1"/>
      <w:marLeft w:val="0"/>
      <w:marRight w:val="0"/>
      <w:marTop w:val="0"/>
      <w:marBottom w:val="0"/>
      <w:divBdr>
        <w:top w:val="none" w:sz="0" w:space="0" w:color="auto"/>
        <w:left w:val="none" w:sz="0" w:space="0" w:color="auto"/>
        <w:bottom w:val="none" w:sz="0" w:space="0" w:color="auto"/>
        <w:right w:val="none" w:sz="0" w:space="0" w:color="auto"/>
      </w:divBdr>
    </w:div>
    <w:div w:id="1294598150">
      <w:bodyDiv w:val="1"/>
      <w:marLeft w:val="0"/>
      <w:marRight w:val="0"/>
      <w:marTop w:val="0"/>
      <w:marBottom w:val="0"/>
      <w:divBdr>
        <w:top w:val="none" w:sz="0" w:space="0" w:color="auto"/>
        <w:left w:val="none" w:sz="0" w:space="0" w:color="auto"/>
        <w:bottom w:val="none" w:sz="0" w:space="0" w:color="auto"/>
        <w:right w:val="none" w:sz="0" w:space="0" w:color="auto"/>
      </w:divBdr>
    </w:div>
    <w:div w:id="1297832294">
      <w:bodyDiv w:val="1"/>
      <w:marLeft w:val="0"/>
      <w:marRight w:val="0"/>
      <w:marTop w:val="0"/>
      <w:marBottom w:val="0"/>
      <w:divBdr>
        <w:top w:val="none" w:sz="0" w:space="0" w:color="auto"/>
        <w:left w:val="none" w:sz="0" w:space="0" w:color="auto"/>
        <w:bottom w:val="none" w:sz="0" w:space="0" w:color="auto"/>
        <w:right w:val="none" w:sz="0" w:space="0" w:color="auto"/>
      </w:divBdr>
    </w:div>
    <w:div w:id="1305162814">
      <w:bodyDiv w:val="1"/>
      <w:marLeft w:val="0"/>
      <w:marRight w:val="0"/>
      <w:marTop w:val="0"/>
      <w:marBottom w:val="0"/>
      <w:divBdr>
        <w:top w:val="none" w:sz="0" w:space="0" w:color="auto"/>
        <w:left w:val="none" w:sz="0" w:space="0" w:color="auto"/>
        <w:bottom w:val="none" w:sz="0" w:space="0" w:color="auto"/>
        <w:right w:val="none" w:sz="0" w:space="0" w:color="auto"/>
      </w:divBdr>
    </w:div>
    <w:div w:id="1319456822">
      <w:bodyDiv w:val="1"/>
      <w:marLeft w:val="0"/>
      <w:marRight w:val="0"/>
      <w:marTop w:val="0"/>
      <w:marBottom w:val="0"/>
      <w:divBdr>
        <w:top w:val="none" w:sz="0" w:space="0" w:color="auto"/>
        <w:left w:val="none" w:sz="0" w:space="0" w:color="auto"/>
        <w:bottom w:val="none" w:sz="0" w:space="0" w:color="auto"/>
        <w:right w:val="none" w:sz="0" w:space="0" w:color="auto"/>
      </w:divBdr>
    </w:div>
    <w:div w:id="1349523651">
      <w:bodyDiv w:val="1"/>
      <w:marLeft w:val="0"/>
      <w:marRight w:val="0"/>
      <w:marTop w:val="0"/>
      <w:marBottom w:val="0"/>
      <w:divBdr>
        <w:top w:val="none" w:sz="0" w:space="0" w:color="auto"/>
        <w:left w:val="none" w:sz="0" w:space="0" w:color="auto"/>
        <w:bottom w:val="none" w:sz="0" w:space="0" w:color="auto"/>
        <w:right w:val="none" w:sz="0" w:space="0" w:color="auto"/>
      </w:divBdr>
    </w:div>
    <w:div w:id="1383872309">
      <w:bodyDiv w:val="1"/>
      <w:marLeft w:val="0"/>
      <w:marRight w:val="0"/>
      <w:marTop w:val="0"/>
      <w:marBottom w:val="0"/>
      <w:divBdr>
        <w:top w:val="none" w:sz="0" w:space="0" w:color="auto"/>
        <w:left w:val="none" w:sz="0" w:space="0" w:color="auto"/>
        <w:bottom w:val="none" w:sz="0" w:space="0" w:color="auto"/>
        <w:right w:val="none" w:sz="0" w:space="0" w:color="auto"/>
      </w:divBdr>
    </w:div>
    <w:div w:id="1386904388">
      <w:bodyDiv w:val="1"/>
      <w:marLeft w:val="0"/>
      <w:marRight w:val="0"/>
      <w:marTop w:val="0"/>
      <w:marBottom w:val="0"/>
      <w:divBdr>
        <w:top w:val="none" w:sz="0" w:space="0" w:color="auto"/>
        <w:left w:val="none" w:sz="0" w:space="0" w:color="auto"/>
        <w:bottom w:val="none" w:sz="0" w:space="0" w:color="auto"/>
        <w:right w:val="none" w:sz="0" w:space="0" w:color="auto"/>
      </w:divBdr>
    </w:div>
    <w:div w:id="1394352598">
      <w:bodyDiv w:val="1"/>
      <w:marLeft w:val="0"/>
      <w:marRight w:val="0"/>
      <w:marTop w:val="0"/>
      <w:marBottom w:val="0"/>
      <w:divBdr>
        <w:top w:val="none" w:sz="0" w:space="0" w:color="auto"/>
        <w:left w:val="none" w:sz="0" w:space="0" w:color="auto"/>
        <w:bottom w:val="none" w:sz="0" w:space="0" w:color="auto"/>
        <w:right w:val="none" w:sz="0" w:space="0" w:color="auto"/>
      </w:divBdr>
    </w:div>
    <w:div w:id="1405298427">
      <w:bodyDiv w:val="1"/>
      <w:marLeft w:val="0"/>
      <w:marRight w:val="0"/>
      <w:marTop w:val="0"/>
      <w:marBottom w:val="0"/>
      <w:divBdr>
        <w:top w:val="none" w:sz="0" w:space="0" w:color="auto"/>
        <w:left w:val="none" w:sz="0" w:space="0" w:color="auto"/>
        <w:bottom w:val="none" w:sz="0" w:space="0" w:color="auto"/>
        <w:right w:val="none" w:sz="0" w:space="0" w:color="auto"/>
      </w:divBdr>
    </w:div>
    <w:div w:id="1409500620">
      <w:bodyDiv w:val="1"/>
      <w:marLeft w:val="0"/>
      <w:marRight w:val="0"/>
      <w:marTop w:val="0"/>
      <w:marBottom w:val="0"/>
      <w:divBdr>
        <w:top w:val="none" w:sz="0" w:space="0" w:color="auto"/>
        <w:left w:val="none" w:sz="0" w:space="0" w:color="auto"/>
        <w:bottom w:val="none" w:sz="0" w:space="0" w:color="auto"/>
        <w:right w:val="none" w:sz="0" w:space="0" w:color="auto"/>
      </w:divBdr>
    </w:div>
    <w:div w:id="1410614211">
      <w:bodyDiv w:val="1"/>
      <w:marLeft w:val="0"/>
      <w:marRight w:val="0"/>
      <w:marTop w:val="0"/>
      <w:marBottom w:val="0"/>
      <w:divBdr>
        <w:top w:val="none" w:sz="0" w:space="0" w:color="auto"/>
        <w:left w:val="none" w:sz="0" w:space="0" w:color="auto"/>
        <w:bottom w:val="none" w:sz="0" w:space="0" w:color="auto"/>
        <w:right w:val="none" w:sz="0" w:space="0" w:color="auto"/>
      </w:divBdr>
    </w:div>
    <w:div w:id="1414661933">
      <w:bodyDiv w:val="1"/>
      <w:marLeft w:val="0"/>
      <w:marRight w:val="0"/>
      <w:marTop w:val="0"/>
      <w:marBottom w:val="0"/>
      <w:divBdr>
        <w:top w:val="none" w:sz="0" w:space="0" w:color="auto"/>
        <w:left w:val="none" w:sz="0" w:space="0" w:color="auto"/>
        <w:bottom w:val="none" w:sz="0" w:space="0" w:color="auto"/>
        <w:right w:val="none" w:sz="0" w:space="0" w:color="auto"/>
      </w:divBdr>
    </w:div>
    <w:div w:id="1418748912">
      <w:bodyDiv w:val="1"/>
      <w:marLeft w:val="0"/>
      <w:marRight w:val="0"/>
      <w:marTop w:val="0"/>
      <w:marBottom w:val="0"/>
      <w:divBdr>
        <w:top w:val="none" w:sz="0" w:space="0" w:color="auto"/>
        <w:left w:val="none" w:sz="0" w:space="0" w:color="auto"/>
        <w:bottom w:val="none" w:sz="0" w:space="0" w:color="auto"/>
        <w:right w:val="none" w:sz="0" w:space="0" w:color="auto"/>
      </w:divBdr>
    </w:div>
    <w:div w:id="1423142479">
      <w:bodyDiv w:val="1"/>
      <w:marLeft w:val="0"/>
      <w:marRight w:val="0"/>
      <w:marTop w:val="0"/>
      <w:marBottom w:val="0"/>
      <w:divBdr>
        <w:top w:val="none" w:sz="0" w:space="0" w:color="auto"/>
        <w:left w:val="none" w:sz="0" w:space="0" w:color="auto"/>
        <w:bottom w:val="none" w:sz="0" w:space="0" w:color="auto"/>
        <w:right w:val="none" w:sz="0" w:space="0" w:color="auto"/>
      </w:divBdr>
    </w:div>
    <w:div w:id="1427841963">
      <w:bodyDiv w:val="1"/>
      <w:marLeft w:val="0"/>
      <w:marRight w:val="0"/>
      <w:marTop w:val="0"/>
      <w:marBottom w:val="0"/>
      <w:divBdr>
        <w:top w:val="none" w:sz="0" w:space="0" w:color="auto"/>
        <w:left w:val="none" w:sz="0" w:space="0" w:color="auto"/>
        <w:bottom w:val="none" w:sz="0" w:space="0" w:color="auto"/>
        <w:right w:val="none" w:sz="0" w:space="0" w:color="auto"/>
      </w:divBdr>
    </w:div>
    <w:div w:id="1453472613">
      <w:bodyDiv w:val="1"/>
      <w:marLeft w:val="0"/>
      <w:marRight w:val="0"/>
      <w:marTop w:val="0"/>
      <w:marBottom w:val="0"/>
      <w:divBdr>
        <w:top w:val="none" w:sz="0" w:space="0" w:color="auto"/>
        <w:left w:val="none" w:sz="0" w:space="0" w:color="auto"/>
        <w:bottom w:val="none" w:sz="0" w:space="0" w:color="auto"/>
        <w:right w:val="none" w:sz="0" w:space="0" w:color="auto"/>
      </w:divBdr>
    </w:div>
    <w:div w:id="1460221226">
      <w:bodyDiv w:val="1"/>
      <w:marLeft w:val="0"/>
      <w:marRight w:val="0"/>
      <w:marTop w:val="0"/>
      <w:marBottom w:val="0"/>
      <w:divBdr>
        <w:top w:val="none" w:sz="0" w:space="0" w:color="auto"/>
        <w:left w:val="none" w:sz="0" w:space="0" w:color="auto"/>
        <w:bottom w:val="none" w:sz="0" w:space="0" w:color="auto"/>
        <w:right w:val="none" w:sz="0" w:space="0" w:color="auto"/>
      </w:divBdr>
    </w:div>
    <w:div w:id="1473445992">
      <w:bodyDiv w:val="1"/>
      <w:marLeft w:val="0"/>
      <w:marRight w:val="0"/>
      <w:marTop w:val="0"/>
      <w:marBottom w:val="0"/>
      <w:divBdr>
        <w:top w:val="none" w:sz="0" w:space="0" w:color="auto"/>
        <w:left w:val="none" w:sz="0" w:space="0" w:color="auto"/>
        <w:bottom w:val="none" w:sz="0" w:space="0" w:color="auto"/>
        <w:right w:val="none" w:sz="0" w:space="0" w:color="auto"/>
      </w:divBdr>
    </w:div>
    <w:div w:id="1477140038">
      <w:bodyDiv w:val="1"/>
      <w:marLeft w:val="0"/>
      <w:marRight w:val="0"/>
      <w:marTop w:val="0"/>
      <w:marBottom w:val="0"/>
      <w:divBdr>
        <w:top w:val="none" w:sz="0" w:space="0" w:color="auto"/>
        <w:left w:val="none" w:sz="0" w:space="0" w:color="auto"/>
        <w:bottom w:val="none" w:sz="0" w:space="0" w:color="auto"/>
        <w:right w:val="none" w:sz="0" w:space="0" w:color="auto"/>
      </w:divBdr>
    </w:div>
    <w:div w:id="1496990037">
      <w:bodyDiv w:val="1"/>
      <w:marLeft w:val="0"/>
      <w:marRight w:val="0"/>
      <w:marTop w:val="0"/>
      <w:marBottom w:val="0"/>
      <w:divBdr>
        <w:top w:val="none" w:sz="0" w:space="0" w:color="auto"/>
        <w:left w:val="none" w:sz="0" w:space="0" w:color="auto"/>
        <w:bottom w:val="none" w:sz="0" w:space="0" w:color="auto"/>
        <w:right w:val="none" w:sz="0" w:space="0" w:color="auto"/>
      </w:divBdr>
    </w:div>
    <w:div w:id="1502235322">
      <w:bodyDiv w:val="1"/>
      <w:marLeft w:val="0"/>
      <w:marRight w:val="0"/>
      <w:marTop w:val="0"/>
      <w:marBottom w:val="0"/>
      <w:divBdr>
        <w:top w:val="none" w:sz="0" w:space="0" w:color="auto"/>
        <w:left w:val="none" w:sz="0" w:space="0" w:color="auto"/>
        <w:bottom w:val="none" w:sz="0" w:space="0" w:color="auto"/>
        <w:right w:val="none" w:sz="0" w:space="0" w:color="auto"/>
      </w:divBdr>
    </w:div>
    <w:div w:id="1506632490">
      <w:bodyDiv w:val="1"/>
      <w:marLeft w:val="0"/>
      <w:marRight w:val="0"/>
      <w:marTop w:val="0"/>
      <w:marBottom w:val="0"/>
      <w:divBdr>
        <w:top w:val="none" w:sz="0" w:space="0" w:color="auto"/>
        <w:left w:val="none" w:sz="0" w:space="0" w:color="auto"/>
        <w:bottom w:val="none" w:sz="0" w:space="0" w:color="auto"/>
        <w:right w:val="none" w:sz="0" w:space="0" w:color="auto"/>
      </w:divBdr>
    </w:div>
    <w:div w:id="1529952191">
      <w:bodyDiv w:val="1"/>
      <w:marLeft w:val="0"/>
      <w:marRight w:val="0"/>
      <w:marTop w:val="0"/>
      <w:marBottom w:val="0"/>
      <w:divBdr>
        <w:top w:val="none" w:sz="0" w:space="0" w:color="auto"/>
        <w:left w:val="none" w:sz="0" w:space="0" w:color="auto"/>
        <w:bottom w:val="none" w:sz="0" w:space="0" w:color="auto"/>
        <w:right w:val="none" w:sz="0" w:space="0" w:color="auto"/>
      </w:divBdr>
    </w:div>
    <w:div w:id="1533688768">
      <w:bodyDiv w:val="1"/>
      <w:marLeft w:val="0"/>
      <w:marRight w:val="0"/>
      <w:marTop w:val="0"/>
      <w:marBottom w:val="0"/>
      <w:divBdr>
        <w:top w:val="none" w:sz="0" w:space="0" w:color="auto"/>
        <w:left w:val="none" w:sz="0" w:space="0" w:color="auto"/>
        <w:bottom w:val="none" w:sz="0" w:space="0" w:color="auto"/>
        <w:right w:val="none" w:sz="0" w:space="0" w:color="auto"/>
      </w:divBdr>
    </w:div>
    <w:div w:id="1568027118">
      <w:bodyDiv w:val="1"/>
      <w:marLeft w:val="0"/>
      <w:marRight w:val="0"/>
      <w:marTop w:val="0"/>
      <w:marBottom w:val="0"/>
      <w:divBdr>
        <w:top w:val="none" w:sz="0" w:space="0" w:color="auto"/>
        <w:left w:val="none" w:sz="0" w:space="0" w:color="auto"/>
        <w:bottom w:val="none" w:sz="0" w:space="0" w:color="auto"/>
        <w:right w:val="none" w:sz="0" w:space="0" w:color="auto"/>
      </w:divBdr>
    </w:div>
    <w:div w:id="1570770135">
      <w:bodyDiv w:val="1"/>
      <w:marLeft w:val="0"/>
      <w:marRight w:val="0"/>
      <w:marTop w:val="0"/>
      <w:marBottom w:val="0"/>
      <w:divBdr>
        <w:top w:val="none" w:sz="0" w:space="0" w:color="auto"/>
        <w:left w:val="none" w:sz="0" w:space="0" w:color="auto"/>
        <w:bottom w:val="none" w:sz="0" w:space="0" w:color="auto"/>
        <w:right w:val="none" w:sz="0" w:space="0" w:color="auto"/>
      </w:divBdr>
    </w:div>
    <w:div w:id="1574391206">
      <w:bodyDiv w:val="1"/>
      <w:marLeft w:val="0"/>
      <w:marRight w:val="0"/>
      <w:marTop w:val="0"/>
      <w:marBottom w:val="0"/>
      <w:divBdr>
        <w:top w:val="none" w:sz="0" w:space="0" w:color="auto"/>
        <w:left w:val="none" w:sz="0" w:space="0" w:color="auto"/>
        <w:bottom w:val="none" w:sz="0" w:space="0" w:color="auto"/>
        <w:right w:val="none" w:sz="0" w:space="0" w:color="auto"/>
      </w:divBdr>
    </w:div>
    <w:div w:id="1638878037">
      <w:bodyDiv w:val="1"/>
      <w:marLeft w:val="0"/>
      <w:marRight w:val="0"/>
      <w:marTop w:val="0"/>
      <w:marBottom w:val="0"/>
      <w:divBdr>
        <w:top w:val="none" w:sz="0" w:space="0" w:color="auto"/>
        <w:left w:val="none" w:sz="0" w:space="0" w:color="auto"/>
        <w:bottom w:val="none" w:sz="0" w:space="0" w:color="auto"/>
        <w:right w:val="none" w:sz="0" w:space="0" w:color="auto"/>
      </w:divBdr>
    </w:div>
    <w:div w:id="1642343379">
      <w:bodyDiv w:val="1"/>
      <w:marLeft w:val="0"/>
      <w:marRight w:val="0"/>
      <w:marTop w:val="0"/>
      <w:marBottom w:val="0"/>
      <w:divBdr>
        <w:top w:val="none" w:sz="0" w:space="0" w:color="auto"/>
        <w:left w:val="none" w:sz="0" w:space="0" w:color="auto"/>
        <w:bottom w:val="none" w:sz="0" w:space="0" w:color="auto"/>
        <w:right w:val="none" w:sz="0" w:space="0" w:color="auto"/>
      </w:divBdr>
    </w:div>
    <w:div w:id="1643340813">
      <w:bodyDiv w:val="1"/>
      <w:marLeft w:val="0"/>
      <w:marRight w:val="0"/>
      <w:marTop w:val="0"/>
      <w:marBottom w:val="0"/>
      <w:divBdr>
        <w:top w:val="none" w:sz="0" w:space="0" w:color="auto"/>
        <w:left w:val="none" w:sz="0" w:space="0" w:color="auto"/>
        <w:bottom w:val="none" w:sz="0" w:space="0" w:color="auto"/>
        <w:right w:val="none" w:sz="0" w:space="0" w:color="auto"/>
      </w:divBdr>
    </w:div>
    <w:div w:id="1660188205">
      <w:bodyDiv w:val="1"/>
      <w:marLeft w:val="0"/>
      <w:marRight w:val="0"/>
      <w:marTop w:val="0"/>
      <w:marBottom w:val="0"/>
      <w:divBdr>
        <w:top w:val="none" w:sz="0" w:space="0" w:color="auto"/>
        <w:left w:val="none" w:sz="0" w:space="0" w:color="auto"/>
        <w:bottom w:val="none" w:sz="0" w:space="0" w:color="auto"/>
        <w:right w:val="none" w:sz="0" w:space="0" w:color="auto"/>
      </w:divBdr>
    </w:div>
    <w:div w:id="1660884164">
      <w:bodyDiv w:val="1"/>
      <w:marLeft w:val="0"/>
      <w:marRight w:val="0"/>
      <w:marTop w:val="0"/>
      <w:marBottom w:val="0"/>
      <w:divBdr>
        <w:top w:val="none" w:sz="0" w:space="0" w:color="auto"/>
        <w:left w:val="none" w:sz="0" w:space="0" w:color="auto"/>
        <w:bottom w:val="none" w:sz="0" w:space="0" w:color="auto"/>
        <w:right w:val="none" w:sz="0" w:space="0" w:color="auto"/>
      </w:divBdr>
    </w:div>
    <w:div w:id="1685013394">
      <w:bodyDiv w:val="1"/>
      <w:marLeft w:val="0"/>
      <w:marRight w:val="0"/>
      <w:marTop w:val="0"/>
      <w:marBottom w:val="0"/>
      <w:divBdr>
        <w:top w:val="none" w:sz="0" w:space="0" w:color="auto"/>
        <w:left w:val="none" w:sz="0" w:space="0" w:color="auto"/>
        <w:bottom w:val="none" w:sz="0" w:space="0" w:color="auto"/>
        <w:right w:val="none" w:sz="0" w:space="0" w:color="auto"/>
      </w:divBdr>
    </w:div>
    <w:div w:id="1686248987">
      <w:bodyDiv w:val="1"/>
      <w:marLeft w:val="0"/>
      <w:marRight w:val="0"/>
      <w:marTop w:val="0"/>
      <w:marBottom w:val="0"/>
      <w:divBdr>
        <w:top w:val="none" w:sz="0" w:space="0" w:color="auto"/>
        <w:left w:val="none" w:sz="0" w:space="0" w:color="auto"/>
        <w:bottom w:val="none" w:sz="0" w:space="0" w:color="auto"/>
        <w:right w:val="none" w:sz="0" w:space="0" w:color="auto"/>
      </w:divBdr>
    </w:div>
    <w:div w:id="1686321369">
      <w:bodyDiv w:val="1"/>
      <w:marLeft w:val="0"/>
      <w:marRight w:val="0"/>
      <w:marTop w:val="0"/>
      <w:marBottom w:val="0"/>
      <w:divBdr>
        <w:top w:val="none" w:sz="0" w:space="0" w:color="auto"/>
        <w:left w:val="none" w:sz="0" w:space="0" w:color="auto"/>
        <w:bottom w:val="none" w:sz="0" w:space="0" w:color="auto"/>
        <w:right w:val="none" w:sz="0" w:space="0" w:color="auto"/>
      </w:divBdr>
      <w:divsChild>
        <w:div w:id="944076394">
          <w:marLeft w:val="0"/>
          <w:marRight w:val="0"/>
          <w:marTop w:val="0"/>
          <w:marBottom w:val="0"/>
          <w:divBdr>
            <w:top w:val="none" w:sz="0" w:space="0" w:color="auto"/>
            <w:left w:val="none" w:sz="0" w:space="0" w:color="auto"/>
            <w:bottom w:val="none" w:sz="0" w:space="0" w:color="auto"/>
            <w:right w:val="none" w:sz="0" w:space="0" w:color="auto"/>
          </w:divBdr>
        </w:div>
      </w:divsChild>
    </w:div>
    <w:div w:id="1687099912">
      <w:bodyDiv w:val="1"/>
      <w:marLeft w:val="0"/>
      <w:marRight w:val="0"/>
      <w:marTop w:val="0"/>
      <w:marBottom w:val="0"/>
      <w:divBdr>
        <w:top w:val="none" w:sz="0" w:space="0" w:color="auto"/>
        <w:left w:val="none" w:sz="0" w:space="0" w:color="auto"/>
        <w:bottom w:val="none" w:sz="0" w:space="0" w:color="auto"/>
        <w:right w:val="none" w:sz="0" w:space="0" w:color="auto"/>
      </w:divBdr>
    </w:div>
    <w:div w:id="1693913441">
      <w:bodyDiv w:val="1"/>
      <w:marLeft w:val="0"/>
      <w:marRight w:val="0"/>
      <w:marTop w:val="0"/>
      <w:marBottom w:val="0"/>
      <w:divBdr>
        <w:top w:val="none" w:sz="0" w:space="0" w:color="auto"/>
        <w:left w:val="none" w:sz="0" w:space="0" w:color="auto"/>
        <w:bottom w:val="none" w:sz="0" w:space="0" w:color="auto"/>
        <w:right w:val="none" w:sz="0" w:space="0" w:color="auto"/>
      </w:divBdr>
    </w:div>
    <w:div w:id="1705330860">
      <w:bodyDiv w:val="1"/>
      <w:marLeft w:val="0"/>
      <w:marRight w:val="0"/>
      <w:marTop w:val="0"/>
      <w:marBottom w:val="0"/>
      <w:divBdr>
        <w:top w:val="none" w:sz="0" w:space="0" w:color="auto"/>
        <w:left w:val="none" w:sz="0" w:space="0" w:color="auto"/>
        <w:bottom w:val="none" w:sz="0" w:space="0" w:color="auto"/>
        <w:right w:val="none" w:sz="0" w:space="0" w:color="auto"/>
      </w:divBdr>
    </w:div>
    <w:div w:id="1711683276">
      <w:bodyDiv w:val="1"/>
      <w:marLeft w:val="0"/>
      <w:marRight w:val="0"/>
      <w:marTop w:val="0"/>
      <w:marBottom w:val="0"/>
      <w:divBdr>
        <w:top w:val="none" w:sz="0" w:space="0" w:color="auto"/>
        <w:left w:val="none" w:sz="0" w:space="0" w:color="auto"/>
        <w:bottom w:val="none" w:sz="0" w:space="0" w:color="auto"/>
        <w:right w:val="none" w:sz="0" w:space="0" w:color="auto"/>
      </w:divBdr>
    </w:div>
    <w:div w:id="1719471385">
      <w:bodyDiv w:val="1"/>
      <w:marLeft w:val="0"/>
      <w:marRight w:val="0"/>
      <w:marTop w:val="0"/>
      <w:marBottom w:val="0"/>
      <w:divBdr>
        <w:top w:val="none" w:sz="0" w:space="0" w:color="auto"/>
        <w:left w:val="none" w:sz="0" w:space="0" w:color="auto"/>
        <w:bottom w:val="none" w:sz="0" w:space="0" w:color="auto"/>
        <w:right w:val="none" w:sz="0" w:space="0" w:color="auto"/>
      </w:divBdr>
    </w:div>
    <w:div w:id="1743945406">
      <w:bodyDiv w:val="1"/>
      <w:marLeft w:val="0"/>
      <w:marRight w:val="0"/>
      <w:marTop w:val="0"/>
      <w:marBottom w:val="0"/>
      <w:divBdr>
        <w:top w:val="none" w:sz="0" w:space="0" w:color="auto"/>
        <w:left w:val="none" w:sz="0" w:space="0" w:color="auto"/>
        <w:bottom w:val="none" w:sz="0" w:space="0" w:color="auto"/>
        <w:right w:val="none" w:sz="0" w:space="0" w:color="auto"/>
      </w:divBdr>
    </w:div>
    <w:div w:id="1745103014">
      <w:bodyDiv w:val="1"/>
      <w:marLeft w:val="0"/>
      <w:marRight w:val="0"/>
      <w:marTop w:val="0"/>
      <w:marBottom w:val="0"/>
      <w:divBdr>
        <w:top w:val="none" w:sz="0" w:space="0" w:color="auto"/>
        <w:left w:val="none" w:sz="0" w:space="0" w:color="auto"/>
        <w:bottom w:val="none" w:sz="0" w:space="0" w:color="auto"/>
        <w:right w:val="none" w:sz="0" w:space="0" w:color="auto"/>
      </w:divBdr>
    </w:div>
    <w:div w:id="1762598897">
      <w:bodyDiv w:val="1"/>
      <w:marLeft w:val="0"/>
      <w:marRight w:val="0"/>
      <w:marTop w:val="0"/>
      <w:marBottom w:val="0"/>
      <w:divBdr>
        <w:top w:val="none" w:sz="0" w:space="0" w:color="auto"/>
        <w:left w:val="none" w:sz="0" w:space="0" w:color="auto"/>
        <w:bottom w:val="none" w:sz="0" w:space="0" w:color="auto"/>
        <w:right w:val="none" w:sz="0" w:space="0" w:color="auto"/>
      </w:divBdr>
    </w:div>
    <w:div w:id="1763645131">
      <w:bodyDiv w:val="1"/>
      <w:marLeft w:val="0"/>
      <w:marRight w:val="0"/>
      <w:marTop w:val="0"/>
      <w:marBottom w:val="0"/>
      <w:divBdr>
        <w:top w:val="none" w:sz="0" w:space="0" w:color="auto"/>
        <w:left w:val="none" w:sz="0" w:space="0" w:color="auto"/>
        <w:bottom w:val="none" w:sz="0" w:space="0" w:color="auto"/>
        <w:right w:val="none" w:sz="0" w:space="0" w:color="auto"/>
      </w:divBdr>
    </w:div>
    <w:div w:id="1764371397">
      <w:bodyDiv w:val="1"/>
      <w:marLeft w:val="0"/>
      <w:marRight w:val="0"/>
      <w:marTop w:val="0"/>
      <w:marBottom w:val="0"/>
      <w:divBdr>
        <w:top w:val="none" w:sz="0" w:space="0" w:color="auto"/>
        <w:left w:val="none" w:sz="0" w:space="0" w:color="auto"/>
        <w:bottom w:val="none" w:sz="0" w:space="0" w:color="auto"/>
        <w:right w:val="none" w:sz="0" w:space="0" w:color="auto"/>
      </w:divBdr>
    </w:div>
    <w:div w:id="1778134522">
      <w:bodyDiv w:val="1"/>
      <w:marLeft w:val="0"/>
      <w:marRight w:val="0"/>
      <w:marTop w:val="0"/>
      <w:marBottom w:val="0"/>
      <w:divBdr>
        <w:top w:val="none" w:sz="0" w:space="0" w:color="auto"/>
        <w:left w:val="none" w:sz="0" w:space="0" w:color="auto"/>
        <w:bottom w:val="none" w:sz="0" w:space="0" w:color="auto"/>
        <w:right w:val="none" w:sz="0" w:space="0" w:color="auto"/>
      </w:divBdr>
    </w:div>
    <w:div w:id="1783454825">
      <w:bodyDiv w:val="1"/>
      <w:marLeft w:val="0"/>
      <w:marRight w:val="0"/>
      <w:marTop w:val="0"/>
      <w:marBottom w:val="0"/>
      <w:divBdr>
        <w:top w:val="none" w:sz="0" w:space="0" w:color="auto"/>
        <w:left w:val="none" w:sz="0" w:space="0" w:color="auto"/>
        <w:bottom w:val="none" w:sz="0" w:space="0" w:color="auto"/>
        <w:right w:val="none" w:sz="0" w:space="0" w:color="auto"/>
      </w:divBdr>
    </w:div>
    <w:div w:id="1794712227">
      <w:bodyDiv w:val="1"/>
      <w:marLeft w:val="0"/>
      <w:marRight w:val="0"/>
      <w:marTop w:val="0"/>
      <w:marBottom w:val="0"/>
      <w:divBdr>
        <w:top w:val="none" w:sz="0" w:space="0" w:color="auto"/>
        <w:left w:val="none" w:sz="0" w:space="0" w:color="auto"/>
        <w:bottom w:val="none" w:sz="0" w:space="0" w:color="auto"/>
        <w:right w:val="none" w:sz="0" w:space="0" w:color="auto"/>
      </w:divBdr>
    </w:div>
    <w:div w:id="1795439288">
      <w:bodyDiv w:val="1"/>
      <w:marLeft w:val="0"/>
      <w:marRight w:val="0"/>
      <w:marTop w:val="0"/>
      <w:marBottom w:val="0"/>
      <w:divBdr>
        <w:top w:val="none" w:sz="0" w:space="0" w:color="auto"/>
        <w:left w:val="none" w:sz="0" w:space="0" w:color="auto"/>
        <w:bottom w:val="none" w:sz="0" w:space="0" w:color="auto"/>
        <w:right w:val="none" w:sz="0" w:space="0" w:color="auto"/>
      </w:divBdr>
    </w:div>
    <w:div w:id="1803694479">
      <w:bodyDiv w:val="1"/>
      <w:marLeft w:val="0"/>
      <w:marRight w:val="0"/>
      <w:marTop w:val="0"/>
      <w:marBottom w:val="0"/>
      <w:divBdr>
        <w:top w:val="none" w:sz="0" w:space="0" w:color="auto"/>
        <w:left w:val="none" w:sz="0" w:space="0" w:color="auto"/>
        <w:bottom w:val="none" w:sz="0" w:space="0" w:color="auto"/>
        <w:right w:val="none" w:sz="0" w:space="0" w:color="auto"/>
      </w:divBdr>
    </w:div>
    <w:div w:id="1807234661">
      <w:bodyDiv w:val="1"/>
      <w:marLeft w:val="0"/>
      <w:marRight w:val="0"/>
      <w:marTop w:val="0"/>
      <w:marBottom w:val="0"/>
      <w:divBdr>
        <w:top w:val="none" w:sz="0" w:space="0" w:color="auto"/>
        <w:left w:val="none" w:sz="0" w:space="0" w:color="auto"/>
        <w:bottom w:val="none" w:sz="0" w:space="0" w:color="auto"/>
        <w:right w:val="none" w:sz="0" w:space="0" w:color="auto"/>
      </w:divBdr>
    </w:div>
    <w:div w:id="1818645728">
      <w:bodyDiv w:val="1"/>
      <w:marLeft w:val="0"/>
      <w:marRight w:val="0"/>
      <w:marTop w:val="0"/>
      <w:marBottom w:val="0"/>
      <w:divBdr>
        <w:top w:val="none" w:sz="0" w:space="0" w:color="auto"/>
        <w:left w:val="none" w:sz="0" w:space="0" w:color="auto"/>
        <w:bottom w:val="none" w:sz="0" w:space="0" w:color="auto"/>
        <w:right w:val="none" w:sz="0" w:space="0" w:color="auto"/>
      </w:divBdr>
    </w:div>
    <w:div w:id="1819298320">
      <w:bodyDiv w:val="1"/>
      <w:marLeft w:val="0"/>
      <w:marRight w:val="0"/>
      <w:marTop w:val="0"/>
      <w:marBottom w:val="0"/>
      <w:divBdr>
        <w:top w:val="none" w:sz="0" w:space="0" w:color="auto"/>
        <w:left w:val="none" w:sz="0" w:space="0" w:color="auto"/>
        <w:bottom w:val="none" w:sz="0" w:space="0" w:color="auto"/>
        <w:right w:val="none" w:sz="0" w:space="0" w:color="auto"/>
      </w:divBdr>
    </w:div>
    <w:div w:id="1824813114">
      <w:bodyDiv w:val="1"/>
      <w:marLeft w:val="0"/>
      <w:marRight w:val="0"/>
      <w:marTop w:val="0"/>
      <w:marBottom w:val="0"/>
      <w:divBdr>
        <w:top w:val="none" w:sz="0" w:space="0" w:color="auto"/>
        <w:left w:val="none" w:sz="0" w:space="0" w:color="auto"/>
        <w:bottom w:val="none" w:sz="0" w:space="0" w:color="auto"/>
        <w:right w:val="none" w:sz="0" w:space="0" w:color="auto"/>
      </w:divBdr>
    </w:div>
    <w:div w:id="1842624930">
      <w:bodyDiv w:val="1"/>
      <w:marLeft w:val="0"/>
      <w:marRight w:val="0"/>
      <w:marTop w:val="0"/>
      <w:marBottom w:val="0"/>
      <w:divBdr>
        <w:top w:val="none" w:sz="0" w:space="0" w:color="auto"/>
        <w:left w:val="none" w:sz="0" w:space="0" w:color="auto"/>
        <w:bottom w:val="none" w:sz="0" w:space="0" w:color="auto"/>
        <w:right w:val="none" w:sz="0" w:space="0" w:color="auto"/>
      </w:divBdr>
    </w:div>
    <w:div w:id="1846936083">
      <w:bodyDiv w:val="1"/>
      <w:marLeft w:val="0"/>
      <w:marRight w:val="0"/>
      <w:marTop w:val="0"/>
      <w:marBottom w:val="0"/>
      <w:divBdr>
        <w:top w:val="none" w:sz="0" w:space="0" w:color="auto"/>
        <w:left w:val="none" w:sz="0" w:space="0" w:color="auto"/>
        <w:bottom w:val="none" w:sz="0" w:space="0" w:color="auto"/>
        <w:right w:val="none" w:sz="0" w:space="0" w:color="auto"/>
      </w:divBdr>
    </w:div>
    <w:div w:id="1857840420">
      <w:bodyDiv w:val="1"/>
      <w:marLeft w:val="0"/>
      <w:marRight w:val="0"/>
      <w:marTop w:val="0"/>
      <w:marBottom w:val="0"/>
      <w:divBdr>
        <w:top w:val="none" w:sz="0" w:space="0" w:color="auto"/>
        <w:left w:val="none" w:sz="0" w:space="0" w:color="auto"/>
        <w:bottom w:val="none" w:sz="0" w:space="0" w:color="auto"/>
        <w:right w:val="none" w:sz="0" w:space="0" w:color="auto"/>
      </w:divBdr>
    </w:div>
    <w:div w:id="1859194199">
      <w:bodyDiv w:val="1"/>
      <w:marLeft w:val="0"/>
      <w:marRight w:val="0"/>
      <w:marTop w:val="0"/>
      <w:marBottom w:val="0"/>
      <w:divBdr>
        <w:top w:val="none" w:sz="0" w:space="0" w:color="auto"/>
        <w:left w:val="none" w:sz="0" w:space="0" w:color="auto"/>
        <w:bottom w:val="none" w:sz="0" w:space="0" w:color="auto"/>
        <w:right w:val="none" w:sz="0" w:space="0" w:color="auto"/>
      </w:divBdr>
    </w:div>
    <w:div w:id="1878200292">
      <w:bodyDiv w:val="1"/>
      <w:marLeft w:val="0"/>
      <w:marRight w:val="0"/>
      <w:marTop w:val="0"/>
      <w:marBottom w:val="0"/>
      <w:divBdr>
        <w:top w:val="none" w:sz="0" w:space="0" w:color="auto"/>
        <w:left w:val="none" w:sz="0" w:space="0" w:color="auto"/>
        <w:bottom w:val="none" w:sz="0" w:space="0" w:color="auto"/>
        <w:right w:val="none" w:sz="0" w:space="0" w:color="auto"/>
      </w:divBdr>
    </w:div>
    <w:div w:id="1881159929">
      <w:bodyDiv w:val="1"/>
      <w:marLeft w:val="0"/>
      <w:marRight w:val="0"/>
      <w:marTop w:val="0"/>
      <w:marBottom w:val="0"/>
      <w:divBdr>
        <w:top w:val="none" w:sz="0" w:space="0" w:color="auto"/>
        <w:left w:val="none" w:sz="0" w:space="0" w:color="auto"/>
        <w:bottom w:val="none" w:sz="0" w:space="0" w:color="auto"/>
        <w:right w:val="none" w:sz="0" w:space="0" w:color="auto"/>
      </w:divBdr>
    </w:div>
    <w:div w:id="1885632819">
      <w:bodyDiv w:val="1"/>
      <w:marLeft w:val="0"/>
      <w:marRight w:val="0"/>
      <w:marTop w:val="0"/>
      <w:marBottom w:val="0"/>
      <w:divBdr>
        <w:top w:val="none" w:sz="0" w:space="0" w:color="auto"/>
        <w:left w:val="none" w:sz="0" w:space="0" w:color="auto"/>
        <w:bottom w:val="none" w:sz="0" w:space="0" w:color="auto"/>
        <w:right w:val="none" w:sz="0" w:space="0" w:color="auto"/>
      </w:divBdr>
    </w:div>
    <w:div w:id="1890072435">
      <w:bodyDiv w:val="1"/>
      <w:marLeft w:val="0"/>
      <w:marRight w:val="0"/>
      <w:marTop w:val="0"/>
      <w:marBottom w:val="0"/>
      <w:divBdr>
        <w:top w:val="none" w:sz="0" w:space="0" w:color="auto"/>
        <w:left w:val="none" w:sz="0" w:space="0" w:color="auto"/>
        <w:bottom w:val="none" w:sz="0" w:space="0" w:color="auto"/>
        <w:right w:val="none" w:sz="0" w:space="0" w:color="auto"/>
      </w:divBdr>
    </w:div>
    <w:div w:id="1897545716">
      <w:bodyDiv w:val="1"/>
      <w:marLeft w:val="0"/>
      <w:marRight w:val="0"/>
      <w:marTop w:val="0"/>
      <w:marBottom w:val="0"/>
      <w:divBdr>
        <w:top w:val="none" w:sz="0" w:space="0" w:color="auto"/>
        <w:left w:val="none" w:sz="0" w:space="0" w:color="auto"/>
        <w:bottom w:val="none" w:sz="0" w:space="0" w:color="auto"/>
        <w:right w:val="none" w:sz="0" w:space="0" w:color="auto"/>
      </w:divBdr>
    </w:div>
    <w:div w:id="1901357298">
      <w:bodyDiv w:val="1"/>
      <w:marLeft w:val="0"/>
      <w:marRight w:val="0"/>
      <w:marTop w:val="0"/>
      <w:marBottom w:val="0"/>
      <w:divBdr>
        <w:top w:val="none" w:sz="0" w:space="0" w:color="auto"/>
        <w:left w:val="none" w:sz="0" w:space="0" w:color="auto"/>
        <w:bottom w:val="none" w:sz="0" w:space="0" w:color="auto"/>
        <w:right w:val="none" w:sz="0" w:space="0" w:color="auto"/>
      </w:divBdr>
    </w:div>
    <w:div w:id="1903590624">
      <w:bodyDiv w:val="1"/>
      <w:marLeft w:val="0"/>
      <w:marRight w:val="0"/>
      <w:marTop w:val="0"/>
      <w:marBottom w:val="0"/>
      <w:divBdr>
        <w:top w:val="none" w:sz="0" w:space="0" w:color="auto"/>
        <w:left w:val="none" w:sz="0" w:space="0" w:color="auto"/>
        <w:bottom w:val="none" w:sz="0" w:space="0" w:color="auto"/>
        <w:right w:val="none" w:sz="0" w:space="0" w:color="auto"/>
      </w:divBdr>
    </w:div>
    <w:div w:id="1906061937">
      <w:bodyDiv w:val="1"/>
      <w:marLeft w:val="0"/>
      <w:marRight w:val="0"/>
      <w:marTop w:val="0"/>
      <w:marBottom w:val="0"/>
      <w:divBdr>
        <w:top w:val="none" w:sz="0" w:space="0" w:color="auto"/>
        <w:left w:val="none" w:sz="0" w:space="0" w:color="auto"/>
        <w:bottom w:val="none" w:sz="0" w:space="0" w:color="auto"/>
        <w:right w:val="none" w:sz="0" w:space="0" w:color="auto"/>
      </w:divBdr>
    </w:div>
    <w:div w:id="1906989400">
      <w:bodyDiv w:val="1"/>
      <w:marLeft w:val="0"/>
      <w:marRight w:val="0"/>
      <w:marTop w:val="0"/>
      <w:marBottom w:val="0"/>
      <w:divBdr>
        <w:top w:val="none" w:sz="0" w:space="0" w:color="auto"/>
        <w:left w:val="none" w:sz="0" w:space="0" w:color="auto"/>
        <w:bottom w:val="none" w:sz="0" w:space="0" w:color="auto"/>
        <w:right w:val="none" w:sz="0" w:space="0" w:color="auto"/>
      </w:divBdr>
    </w:div>
    <w:div w:id="1911036850">
      <w:bodyDiv w:val="1"/>
      <w:marLeft w:val="0"/>
      <w:marRight w:val="0"/>
      <w:marTop w:val="0"/>
      <w:marBottom w:val="0"/>
      <w:divBdr>
        <w:top w:val="none" w:sz="0" w:space="0" w:color="auto"/>
        <w:left w:val="none" w:sz="0" w:space="0" w:color="auto"/>
        <w:bottom w:val="none" w:sz="0" w:space="0" w:color="auto"/>
        <w:right w:val="none" w:sz="0" w:space="0" w:color="auto"/>
      </w:divBdr>
    </w:div>
    <w:div w:id="1915163541">
      <w:bodyDiv w:val="1"/>
      <w:marLeft w:val="0"/>
      <w:marRight w:val="0"/>
      <w:marTop w:val="0"/>
      <w:marBottom w:val="0"/>
      <w:divBdr>
        <w:top w:val="none" w:sz="0" w:space="0" w:color="auto"/>
        <w:left w:val="none" w:sz="0" w:space="0" w:color="auto"/>
        <w:bottom w:val="none" w:sz="0" w:space="0" w:color="auto"/>
        <w:right w:val="none" w:sz="0" w:space="0" w:color="auto"/>
      </w:divBdr>
    </w:div>
    <w:div w:id="1916433533">
      <w:bodyDiv w:val="1"/>
      <w:marLeft w:val="0"/>
      <w:marRight w:val="0"/>
      <w:marTop w:val="0"/>
      <w:marBottom w:val="0"/>
      <w:divBdr>
        <w:top w:val="none" w:sz="0" w:space="0" w:color="auto"/>
        <w:left w:val="none" w:sz="0" w:space="0" w:color="auto"/>
        <w:bottom w:val="none" w:sz="0" w:space="0" w:color="auto"/>
        <w:right w:val="none" w:sz="0" w:space="0" w:color="auto"/>
      </w:divBdr>
    </w:div>
    <w:div w:id="1920283635">
      <w:bodyDiv w:val="1"/>
      <w:marLeft w:val="0"/>
      <w:marRight w:val="0"/>
      <w:marTop w:val="0"/>
      <w:marBottom w:val="0"/>
      <w:divBdr>
        <w:top w:val="none" w:sz="0" w:space="0" w:color="auto"/>
        <w:left w:val="none" w:sz="0" w:space="0" w:color="auto"/>
        <w:bottom w:val="none" w:sz="0" w:space="0" w:color="auto"/>
        <w:right w:val="none" w:sz="0" w:space="0" w:color="auto"/>
      </w:divBdr>
    </w:div>
    <w:div w:id="1928267746">
      <w:bodyDiv w:val="1"/>
      <w:marLeft w:val="0"/>
      <w:marRight w:val="0"/>
      <w:marTop w:val="0"/>
      <w:marBottom w:val="0"/>
      <w:divBdr>
        <w:top w:val="none" w:sz="0" w:space="0" w:color="auto"/>
        <w:left w:val="none" w:sz="0" w:space="0" w:color="auto"/>
        <w:bottom w:val="none" w:sz="0" w:space="0" w:color="auto"/>
        <w:right w:val="none" w:sz="0" w:space="0" w:color="auto"/>
      </w:divBdr>
    </w:div>
    <w:div w:id="1929577329">
      <w:bodyDiv w:val="1"/>
      <w:marLeft w:val="0"/>
      <w:marRight w:val="0"/>
      <w:marTop w:val="0"/>
      <w:marBottom w:val="0"/>
      <w:divBdr>
        <w:top w:val="none" w:sz="0" w:space="0" w:color="auto"/>
        <w:left w:val="none" w:sz="0" w:space="0" w:color="auto"/>
        <w:bottom w:val="none" w:sz="0" w:space="0" w:color="auto"/>
        <w:right w:val="none" w:sz="0" w:space="0" w:color="auto"/>
      </w:divBdr>
    </w:div>
    <w:div w:id="1934506264">
      <w:bodyDiv w:val="1"/>
      <w:marLeft w:val="0"/>
      <w:marRight w:val="0"/>
      <w:marTop w:val="0"/>
      <w:marBottom w:val="0"/>
      <w:divBdr>
        <w:top w:val="none" w:sz="0" w:space="0" w:color="auto"/>
        <w:left w:val="none" w:sz="0" w:space="0" w:color="auto"/>
        <w:bottom w:val="none" w:sz="0" w:space="0" w:color="auto"/>
        <w:right w:val="none" w:sz="0" w:space="0" w:color="auto"/>
      </w:divBdr>
    </w:div>
    <w:div w:id="1940945582">
      <w:bodyDiv w:val="1"/>
      <w:marLeft w:val="0"/>
      <w:marRight w:val="0"/>
      <w:marTop w:val="0"/>
      <w:marBottom w:val="0"/>
      <w:divBdr>
        <w:top w:val="none" w:sz="0" w:space="0" w:color="auto"/>
        <w:left w:val="none" w:sz="0" w:space="0" w:color="auto"/>
        <w:bottom w:val="none" w:sz="0" w:space="0" w:color="auto"/>
        <w:right w:val="none" w:sz="0" w:space="0" w:color="auto"/>
      </w:divBdr>
    </w:div>
    <w:div w:id="1962103480">
      <w:bodyDiv w:val="1"/>
      <w:marLeft w:val="0"/>
      <w:marRight w:val="0"/>
      <w:marTop w:val="0"/>
      <w:marBottom w:val="0"/>
      <w:divBdr>
        <w:top w:val="none" w:sz="0" w:space="0" w:color="auto"/>
        <w:left w:val="none" w:sz="0" w:space="0" w:color="auto"/>
        <w:bottom w:val="none" w:sz="0" w:space="0" w:color="auto"/>
        <w:right w:val="none" w:sz="0" w:space="0" w:color="auto"/>
      </w:divBdr>
    </w:div>
    <w:div w:id="1972008736">
      <w:bodyDiv w:val="1"/>
      <w:marLeft w:val="0"/>
      <w:marRight w:val="0"/>
      <w:marTop w:val="0"/>
      <w:marBottom w:val="0"/>
      <w:divBdr>
        <w:top w:val="none" w:sz="0" w:space="0" w:color="auto"/>
        <w:left w:val="none" w:sz="0" w:space="0" w:color="auto"/>
        <w:bottom w:val="none" w:sz="0" w:space="0" w:color="auto"/>
        <w:right w:val="none" w:sz="0" w:space="0" w:color="auto"/>
      </w:divBdr>
    </w:div>
    <w:div w:id="1977223323">
      <w:bodyDiv w:val="1"/>
      <w:marLeft w:val="0"/>
      <w:marRight w:val="0"/>
      <w:marTop w:val="0"/>
      <w:marBottom w:val="0"/>
      <w:divBdr>
        <w:top w:val="none" w:sz="0" w:space="0" w:color="auto"/>
        <w:left w:val="none" w:sz="0" w:space="0" w:color="auto"/>
        <w:bottom w:val="none" w:sz="0" w:space="0" w:color="auto"/>
        <w:right w:val="none" w:sz="0" w:space="0" w:color="auto"/>
      </w:divBdr>
    </w:div>
    <w:div w:id="1983730110">
      <w:bodyDiv w:val="1"/>
      <w:marLeft w:val="0"/>
      <w:marRight w:val="0"/>
      <w:marTop w:val="0"/>
      <w:marBottom w:val="0"/>
      <w:divBdr>
        <w:top w:val="none" w:sz="0" w:space="0" w:color="auto"/>
        <w:left w:val="none" w:sz="0" w:space="0" w:color="auto"/>
        <w:bottom w:val="none" w:sz="0" w:space="0" w:color="auto"/>
        <w:right w:val="none" w:sz="0" w:space="0" w:color="auto"/>
      </w:divBdr>
    </w:div>
    <w:div w:id="1998459175">
      <w:bodyDiv w:val="1"/>
      <w:marLeft w:val="0"/>
      <w:marRight w:val="0"/>
      <w:marTop w:val="0"/>
      <w:marBottom w:val="0"/>
      <w:divBdr>
        <w:top w:val="none" w:sz="0" w:space="0" w:color="auto"/>
        <w:left w:val="none" w:sz="0" w:space="0" w:color="auto"/>
        <w:bottom w:val="none" w:sz="0" w:space="0" w:color="auto"/>
        <w:right w:val="none" w:sz="0" w:space="0" w:color="auto"/>
      </w:divBdr>
    </w:div>
    <w:div w:id="1999381199">
      <w:bodyDiv w:val="1"/>
      <w:marLeft w:val="0"/>
      <w:marRight w:val="0"/>
      <w:marTop w:val="0"/>
      <w:marBottom w:val="0"/>
      <w:divBdr>
        <w:top w:val="none" w:sz="0" w:space="0" w:color="auto"/>
        <w:left w:val="none" w:sz="0" w:space="0" w:color="auto"/>
        <w:bottom w:val="none" w:sz="0" w:space="0" w:color="auto"/>
        <w:right w:val="none" w:sz="0" w:space="0" w:color="auto"/>
      </w:divBdr>
    </w:div>
    <w:div w:id="2000962869">
      <w:bodyDiv w:val="1"/>
      <w:marLeft w:val="0"/>
      <w:marRight w:val="0"/>
      <w:marTop w:val="0"/>
      <w:marBottom w:val="0"/>
      <w:divBdr>
        <w:top w:val="none" w:sz="0" w:space="0" w:color="auto"/>
        <w:left w:val="none" w:sz="0" w:space="0" w:color="auto"/>
        <w:bottom w:val="none" w:sz="0" w:space="0" w:color="auto"/>
        <w:right w:val="none" w:sz="0" w:space="0" w:color="auto"/>
      </w:divBdr>
    </w:div>
    <w:div w:id="2007241613">
      <w:bodyDiv w:val="1"/>
      <w:marLeft w:val="0"/>
      <w:marRight w:val="0"/>
      <w:marTop w:val="0"/>
      <w:marBottom w:val="0"/>
      <w:divBdr>
        <w:top w:val="none" w:sz="0" w:space="0" w:color="auto"/>
        <w:left w:val="none" w:sz="0" w:space="0" w:color="auto"/>
        <w:bottom w:val="none" w:sz="0" w:space="0" w:color="auto"/>
        <w:right w:val="none" w:sz="0" w:space="0" w:color="auto"/>
      </w:divBdr>
    </w:div>
    <w:div w:id="2008627736">
      <w:bodyDiv w:val="1"/>
      <w:marLeft w:val="0"/>
      <w:marRight w:val="0"/>
      <w:marTop w:val="0"/>
      <w:marBottom w:val="0"/>
      <w:divBdr>
        <w:top w:val="none" w:sz="0" w:space="0" w:color="auto"/>
        <w:left w:val="none" w:sz="0" w:space="0" w:color="auto"/>
        <w:bottom w:val="none" w:sz="0" w:space="0" w:color="auto"/>
        <w:right w:val="none" w:sz="0" w:space="0" w:color="auto"/>
      </w:divBdr>
    </w:div>
    <w:div w:id="2032797795">
      <w:bodyDiv w:val="1"/>
      <w:marLeft w:val="0"/>
      <w:marRight w:val="0"/>
      <w:marTop w:val="0"/>
      <w:marBottom w:val="0"/>
      <w:divBdr>
        <w:top w:val="none" w:sz="0" w:space="0" w:color="auto"/>
        <w:left w:val="none" w:sz="0" w:space="0" w:color="auto"/>
        <w:bottom w:val="none" w:sz="0" w:space="0" w:color="auto"/>
        <w:right w:val="none" w:sz="0" w:space="0" w:color="auto"/>
      </w:divBdr>
    </w:div>
    <w:div w:id="2034836796">
      <w:bodyDiv w:val="1"/>
      <w:marLeft w:val="0"/>
      <w:marRight w:val="0"/>
      <w:marTop w:val="0"/>
      <w:marBottom w:val="0"/>
      <w:divBdr>
        <w:top w:val="none" w:sz="0" w:space="0" w:color="auto"/>
        <w:left w:val="none" w:sz="0" w:space="0" w:color="auto"/>
        <w:bottom w:val="none" w:sz="0" w:space="0" w:color="auto"/>
        <w:right w:val="none" w:sz="0" w:space="0" w:color="auto"/>
      </w:divBdr>
    </w:div>
    <w:div w:id="2040740081">
      <w:bodyDiv w:val="1"/>
      <w:marLeft w:val="0"/>
      <w:marRight w:val="0"/>
      <w:marTop w:val="0"/>
      <w:marBottom w:val="0"/>
      <w:divBdr>
        <w:top w:val="none" w:sz="0" w:space="0" w:color="auto"/>
        <w:left w:val="none" w:sz="0" w:space="0" w:color="auto"/>
        <w:bottom w:val="none" w:sz="0" w:space="0" w:color="auto"/>
        <w:right w:val="none" w:sz="0" w:space="0" w:color="auto"/>
      </w:divBdr>
    </w:div>
    <w:div w:id="2045131515">
      <w:bodyDiv w:val="1"/>
      <w:marLeft w:val="0"/>
      <w:marRight w:val="0"/>
      <w:marTop w:val="0"/>
      <w:marBottom w:val="0"/>
      <w:divBdr>
        <w:top w:val="none" w:sz="0" w:space="0" w:color="auto"/>
        <w:left w:val="none" w:sz="0" w:space="0" w:color="auto"/>
        <w:bottom w:val="none" w:sz="0" w:space="0" w:color="auto"/>
        <w:right w:val="none" w:sz="0" w:space="0" w:color="auto"/>
      </w:divBdr>
    </w:div>
    <w:div w:id="2046101117">
      <w:bodyDiv w:val="1"/>
      <w:marLeft w:val="0"/>
      <w:marRight w:val="0"/>
      <w:marTop w:val="0"/>
      <w:marBottom w:val="0"/>
      <w:divBdr>
        <w:top w:val="none" w:sz="0" w:space="0" w:color="auto"/>
        <w:left w:val="none" w:sz="0" w:space="0" w:color="auto"/>
        <w:bottom w:val="none" w:sz="0" w:space="0" w:color="auto"/>
        <w:right w:val="none" w:sz="0" w:space="0" w:color="auto"/>
      </w:divBdr>
    </w:div>
    <w:div w:id="2055734732">
      <w:bodyDiv w:val="1"/>
      <w:marLeft w:val="0"/>
      <w:marRight w:val="0"/>
      <w:marTop w:val="0"/>
      <w:marBottom w:val="0"/>
      <w:divBdr>
        <w:top w:val="none" w:sz="0" w:space="0" w:color="auto"/>
        <w:left w:val="none" w:sz="0" w:space="0" w:color="auto"/>
        <w:bottom w:val="none" w:sz="0" w:space="0" w:color="auto"/>
        <w:right w:val="none" w:sz="0" w:space="0" w:color="auto"/>
      </w:divBdr>
    </w:div>
    <w:div w:id="2061321176">
      <w:bodyDiv w:val="1"/>
      <w:marLeft w:val="0"/>
      <w:marRight w:val="0"/>
      <w:marTop w:val="0"/>
      <w:marBottom w:val="0"/>
      <w:divBdr>
        <w:top w:val="none" w:sz="0" w:space="0" w:color="auto"/>
        <w:left w:val="none" w:sz="0" w:space="0" w:color="auto"/>
        <w:bottom w:val="none" w:sz="0" w:space="0" w:color="auto"/>
        <w:right w:val="none" w:sz="0" w:space="0" w:color="auto"/>
      </w:divBdr>
    </w:div>
    <w:div w:id="2079278468">
      <w:bodyDiv w:val="1"/>
      <w:marLeft w:val="0"/>
      <w:marRight w:val="0"/>
      <w:marTop w:val="0"/>
      <w:marBottom w:val="0"/>
      <w:divBdr>
        <w:top w:val="none" w:sz="0" w:space="0" w:color="auto"/>
        <w:left w:val="none" w:sz="0" w:space="0" w:color="auto"/>
        <w:bottom w:val="none" w:sz="0" w:space="0" w:color="auto"/>
        <w:right w:val="none" w:sz="0" w:space="0" w:color="auto"/>
      </w:divBdr>
    </w:div>
    <w:div w:id="2092465621">
      <w:bodyDiv w:val="1"/>
      <w:marLeft w:val="0"/>
      <w:marRight w:val="0"/>
      <w:marTop w:val="0"/>
      <w:marBottom w:val="0"/>
      <w:divBdr>
        <w:top w:val="none" w:sz="0" w:space="0" w:color="auto"/>
        <w:left w:val="none" w:sz="0" w:space="0" w:color="auto"/>
        <w:bottom w:val="none" w:sz="0" w:space="0" w:color="auto"/>
        <w:right w:val="none" w:sz="0" w:space="0" w:color="auto"/>
      </w:divBdr>
    </w:div>
    <w:div w:id="2097555159">
      <w:bodyDiv w:val="1"/>
      <w:marLeft w:val="0"/>
      <w:marRight w:val="0"/>
      <w:marTop w:val="0"/>
      <w:marBottom w:val="0"/>
      <w:divBdr>
        <w:top w:val="none" w:sz="0" w:space="0" w:color="auto"/>
        <w:left w:val="none" w:sz="0" w:space="0" w:color="auto"/>
        <w:bottom w:val="none" w:sz="0" w:space="0" w:color="auto"/>
        <w:right w:val="none" w:sz="0" w:space="0" w:color="auto"/>
      </w:divBdr>
    </w:div>
    <w:div w:id="2099129580">
      <w:bodyDiv w:val="1"/>
      <w:marLeft w:val="0"/>
      <w:marRight w:val="0"/>
      <w:marTop w:val="0"/>
      <w:marBottom w:val="0"/>
      <w:divBdr>
        <w:top w:val="none" w:sz="0" w:space="0" w:color="auto"/>
        <w:left w:val="none" w:sz="0" w:space="0" w:color="auto"/>
        <w:bottom w:val="none" w:sz="0" w:space="0" w:color="auto"/>
        <w:right w:val="none" w:sz="0" w:space="0" w:color="auto"/>
      </w:divBdr>
    </w:div>
    <w:div w:id="2100174680">
      <w:bodyDiv w:val="1"/>
      <w:marLeft w:val="0"/>
      <w:marRight w:val="0"/>
      <w:marTop w:val="0"/>
      <w:marBottom w:val="0"/>
      <w:divBdr>
        <w:top w:val="none" w:sz="0" w:space="0" w:color="auto"/>
        <w:left w:val="none" w:sz="0" w:space="0" w:color="auto"/>
        <w:bottom w:val="none" w:sz="0" w:space="0" w:color="auto"/>
        <w:right w:val="none" w:sz="0" w:space="0" w:color="auto"/>
      </w:divBdr>
    </w:div>
    <w:div w:id="2133816253">
      <w:bodyDiv w:val="1"/>
      <w:marLeft w:val="0"/>
      <w:marRight w:val="0"/>
      <w:marTop w:val="0"/>
      <w:marBottom w:val="0"/>
      <w:divBdr>
        <w:top w:val="none" w:sz="0" w:space="0" w:color="auto"/>
        <w:left w:val="none" w:sz="0" w:space="0" w:color="auto"/>
        <w:bottom w:val="none" w:sz="0" w:space="0" w:color="auto"/>
        <w:right w:val="none" w:sz="0" w:space="0" w:color="auto"/>
      </w:divBdr>
    </w:div>
    <w:div w:id="214165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D9621-FCEC-4FEF-8EB7-5C7D3A43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5654</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Situation Report #2</vt:lpstr>
      <vt:lpstr>Situation Report #2</vt:lpstr>
    </vt:vector>
  </TitlesOfParts>
  <Company>none</Company>
  <LinksUpToDate>false</LinksUpToDate>
  <CharactersWithSpaces>6668</CharactersWithSpaces>
  <SharedDoc>false</SharedDoc>
  <HLinks>
    <vt:vector size="30" baseType="variant">
      <vt:variant>
        <vt:i4>2228281</vt:i4>
      </vt:variant>
      <vt:variant>
        <vt:i4>12</vt:i4>
      </vt:variant>
      <vt:variant>
        <vt:i4>0</vt:i4>
      </vt:variant>
      <vt:variant>
        <vt:i4>5</vt:i4>
      </vt:variant>
      <vt:variant>
        <vt:lpwstr>../../H7N9 2013</vt:lpwstr>
      </vt:variant>
      <vt:variant>
        <vt:lpwstr/>
      </vt:variant>
      <vt:variant>
        <vt:i4>65607</vt:i4>
      </vt:variant>
      <vt:variant>
        <vt:i4>9</vt:i4>
      </vt:variant>
      <vt:variant>
        <vt:i4>0</vt:i4>
      </vt:variant>
      <vt:variant>
        <vt:i4>5</vt:i4>
      </vt:variant>
      <vt:variant>
        <vt:lpwstr>http://workspace.who.int/sites/iard/clinicalmanagement/H7N9/default.aspx</vt:lpwstr>
      </vt:variant>
      <vt:variant>
        <vt:lpwstr/>
      </vt:variant>
      <vt:variant>
        <vt:i4>4325461</vt:i4>
      </vt:variant>
      <vt:variant>
        <vt:i4>6</vt:i4>
      </vt:variant>
      <vt:variant>
        <vt:i4>0</vt:i4>
      </vt:variant>
      <vt:variant>
        <vt:i4>5</vt:i4>
      </vt:variant>
      <vt:variant>
        <vt:lpwstr>http://www.who.int/csr/don/en/index.html</vt:lpwstr>
      </vt:variant>
      <vt:variant>
        <vt:lpwstr/>
      </vt:variant>
      <vt:variant>
        <vt:i4>131106</vt:i4>
      </vt:variant>
      <vt:variant>
        <vt:i4>3</vt:i4>
      </vt:variant>
      <vt:variant>
        <vt:i4>0</vt:i4>
      </vt:variant>
      <vt:variant>
        <vt:i4>5</vt:i4>
      </vt:variant>
      <vt:variant>
        <vt:lpwstr>mailto:outbreak@who.int</vt:lpwstr>
      </vt:variant>
      <vt:variant>
        <vt:lpwstr/>
      </vt:variant>
      <vt:variant>
        <vt:i4>131106</vt:i4>
      </vt:variant>
      <vt:variant>
        <vt:i4>0</vt:i4>
      </vt:variant>
      <vt:variant>
        <vt:i4>0</vt:i4>
      </vt:variant>
      <vt:variant>
        <vt:i4>5</vt:i4>
      </vt:variant>
      <vt:variant>
        <vt:lpwstr>mailto:outbreak@who.int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Report #2</dc:title>
  <dc:creator>Tounkara. Dr Baba - Mli</dc:creator>
  <cp:lastModifiedBy>NIAKA</cp:lastModifiedBy>
  <cp:revision>2</cp:revision>
  <cp:lastPrinted>2014-10-27T21:02:00Z</cp:lastPrinted>
  <dcterms:created xsi:type="dcterms:W3CDTF">2015-03-20T13:21:00Z</dcterms:created>
  <dcterms:modified xsi:type="dcterms:W3CDTF">2015-03-20T13:21:00Z</dcterms:modified>
</cp:coreProperties>
</file>